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E32133" w14:textId="4A260ABC" w:rsidR="0040332B" w:rsidRDefault="0040332B" w:rsidP="009B697F">
      <w:pPr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58B59983" w14:textId="11C1A8EA" w:rsidR="00F75412" w:rsidRDefault="00271E9B" w:rsidP="00291BBB">
      <w:pPr>
        <w:jc w:val="center"/>
        <w:rPr>
          <w:rFonts w:ascii="Calibri" w:eastAsia="Calibri" w:hAnsi="Calibri" w:cs="Calibri"/>
          <w:b/>
          <w:bCs/>
          <w:sz w:val="27"/>
          <w:szCs w:val="27"/>
          <w:lang w:val="cs-CZ"/>
        </w:rPr>
      </w:pPr>
      <w:r w:rsidRPr="00271E9B">
        <w:rPr>
          <w:rFonts w:ascii="Calibri" w:eastAsia="Calibri" w:hAnsi="Calibri" w:cs="Calibri"/>
          <w:b/>
          <w:bCs/>
          <w:sz w:val="27"/>
          <w:szCs w:val="27"/>
          <w:lang w:val="cs-CZ"/>
        </w:rPr>
        <w:t>CBRE věnuje 300 000 Kč na lepší domovy pro seniory</w:t>
      </w:r>
    </w:p>
    <w:p w14:paraId="326508D4" w14:textId="011980F3" w:rsidR="00271E9B" w:rsidRPr="00086708" w:rsidRDefault="00271E9B" w:rsidP="00291BBB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2FE38CC1" w14:textId="196B0D11" w:rsidR="00271E9B" w:rsidRPr="00271E9B" w:rsidRDefault="006400E6" w:rsidP="00271E9B">
      <w:pPr>
        <w:jc w:val="both"/>
        <w:rPr>
          <w:rFonts w:ascii="Calibri" w:eastAsia="Calibri" w:hAnsi="Calibri" w:cs="Calibri"/>
          <w:bCs/>
          <w:lang w:val="cs-CZ"/>
        </w:rPr>
      </w:pPr>
      <w:r>
        <w:rPr>
          <w:rFonts w:ascii="Calibri" w:eastAsia="Calibri" w:hAnsi="Calibri" w:cs="Calibri"/>
          <w:lang w:val="cs-CZ"/>
        </w:rPr>
        <w:t xml:space="preserve">Praha, </w:t>
      </w:r>
      <w:r w:rsidR="00024CA1">
        <w:rPr>
          <w:rFonts w:ascii="Calibri" w:eastAsia="Calibri" w:hAnsi="Calibri" w:cs="Calibri"/>
          <w:lang w:val="cs-CZ"/>
        </w:rPr>
        <w:t>24</w:t>
      </w:r>
      <w:r w:rsidRPr="00936314">
        <w:rPr>
          <w:rFonts w:ascii="Calibri" w:eastAsia="Calibri" w:hAnsi="Calibri" w:cs="Calibri"/>
          <w:color w:val="auto"/>
          <w:lang w:val="cs-CZ"/>
        </w:rPr>
        <w:t>.</w:t>
      </w:r>
      <w:r>
        <w:rPr>
          <w:rFonts w:ascii="Calibri" w:eastAsia="Calibri" w:hAnsi="Calibri" w:cs="Calibri"/>
          <w:color w:val="auto"/>
          <w:lang w:val="cs-CZ"/>
        </w:rPr>
        <w:t xml:space="preserve"> </w:t>
      </w:r>
      <w:r w:rsidR="00242E44">
        <w:rPr>
          <w:rFonts w:ascii="Calibri" w:eastAsia="Calibri" w:hAnsi="Calibri" w:cs="Calibri"/>
          <w:color w:val="auto"/>
          <w:lang w:val="cs-CZ"/>
        </w:rPr>
        <w:t>června</w:t>
      </w:r>
      <w:r>
        <w:rPr>
          <w:rFonts w:ascii="Calibri" w:eastAsia="Calibri" w:hAnsi="Calibri" w:cs="Calibri"/>
          <w:color w:val="auto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2020 – </w:t>
      </w:r>
      <w:r w:rsidR="00271E9B" w:rsidRPr="00271E9B">
        <w:rPr>
          <w:rFonts w:ascii="Calibri" w:eastAsia="Calibri" w:hAnsi="Calibri" w:cs="Calibri"/>
          <w:bCs/>
          <w:lang w:val="cs-CZ"/>
        </w:rPr>
        <w:t>Realitně-poradenská společnost CBRE podpoří ve spolupráci s nadací Krása pomoci kvalitu prostředí v domovech pro seniory. V rámci nově vypsaného grantu, do</w:t>
      </w:r>
      <w:r w:rsidR="004055EE">
        <w:rPr>
          <w:rFonts w:ascii="Calibri" w:eastAsia="Calibri" w:hAnsi="Calibri" w:cs="Calibri"/>
          <w:bCs/>
          <w:lang w:val="cs-CZ"/>
        </w:rPr>
        <w:t> </w:t>
      </w:r>
      <w:r w:rsidR="00271E9B" w:rsidRPr="00271E9B">
        <w:rPr>
          <w:rFonts w:ascii="Calibri" w:eastAsia="Calibri" w:hAnsi="Calibri" w:cs="Calibri"/>
          <w:bCs/>
          <w:lang w:val="cs-CZ"/>
        </w:rPr>
        <w:t>kterého se až do 22. července mohou přihlásit neziskové organizace z celé ČR, rozdělí 300</w:t>
      </w:r>
      <w:r w:rsidR="004055EE">
        <w:rPr>
          <w:rFonts w:ascii="Calibri" w:eastAsia="Calibri" w:hAnsi="Calibri" w:cs="Calibri"/>
          <w:bCs/>
          <w:lang w:val="cs-CZ"/>
        </w:rPr>
        <w:t> </w:t>
      </w:r>
      <w:r w:rsidR="00271E9B" w:rsidRPr="00271E9B">
        <w:rPr>
          <w:rFonts w:ascii="Calibri" w:eastAsia="Calibri" w:hAnsi="Calibri" w:cs="Calibri"/>
          <w:bCs/>
          <w:lang w:val="cs-CZ"/>
        </w:rPr>
        <w:t>tisíc</w:t>
      </w:r>
      <w:r w:rsidR="004055EE">
        <w:rPr>
          <w:rFonts w:ascii="Calibri" w:eastAsia="Calibri" w:hAnsi="Calibri" w:cs="Calibri"/>
          <w:bCs/>
          <w:lang w:val="cs-CZ"/>
        </w:rPr>
        <w:t> </w:t>
      </w:r>
      <w:r w:rsidR="00271E9B" w:rsidRPr="00271E9B">
        <w:rPr>
          <w:rFonts w:ascii="Calibri" w:eastAsia="Calibri" w:hAnsi="Calibri" w:cs="Calibri"/>
          <w:bCs/>
          <w:lang w:val="cs-CZ"/>
        </w:rPr>
        <w:t>Kč mezi 1 až 3 vybrané projekty zaměřené na stavební úpravy či částečné rekonstrukce v</w:t>
      </w:r>
      <w:r w:rsidR="004055EE">
        <w:rPr>
          <w:rFonts w:ascii="Calibri" w:eastAsia="Calibri" w:hAnsi="Calibri" w:cs="Calibri"/>
          <w:bCs/>
          <w:lang w:val="cs-CZ"/>
        </w:rPr>
        <w:t> </w:t>
      </w:r>
      <w:r w:rsidR="00271E9B" w:rsidRPr="00271E9B">
        <w:rPr>
          <w:rFonts w:ascii="Calibri" w:eastAsia="Calibri" w:hAnsi="Calibri" w:cs="Calibri"/>
          <w:bCs/>
          <w:lang w:val="cs-CZ"/>
        </w:rPr>
        <w:t>domovech pro seniory. Odborníci se shodují, že prostředí budov ovlivňuje nejen naši psychiku, ale má také významné dopady na náš celkový zdravotní stav. Smysl nového grantu je proto jasný: prostřednictvím efektivních úprav zlepšit životní podmínky seniorů a zvýšit kvalitu jejich života.</w:t>
      </w:r>
    </w:p>
    <w:p w14:paraId="479B9A76" w14:textId="0A92C4D7" w:rsidR="00271E9B" w:rsidRPr="00271E9B" w:rsidRDefault="00271E9B" w:rsidP="00271E9B">
      <w:pPr>
        <w:jc w:val="both"/>
        <w:rPr>
          <w:rFonts w:ascii="Calibri" w:eastAsia="Calibri" w:hAnsi="Calibri" w:cs="Calibri"/>
          <w:bCs/>
          <w:lang w:val="cs-CZ"/>
        </w:rPr>
      </w:pPr>
    </w:p>
    <w:p w14:paraId="750AB116" w14:textId="1E94C654" w:rsidR="00271E9B" w:rsidRPr="00271E9B" w:rsidRDefault="00271E9B" w:rsidP="00271E9B">
      <w:pPr>
        <w:jc w:val="both"/>
        <w:rPr>
          <w:rFonts w:ascii="Calibri" w:eastAsia="Calibri" w:hAnsi="Calibri" w:cs="Calibri"/>
          <w:bCs/>
          <w:lang w:val="cs-CZ"/>
        </w:rPr>
      </w:pPr>
      <w:r w:rsidRPr="00271E9B">
        <w:rPr>
          <w:rFonts w:ascii="Calibri" w:eastAsia="Calibri" w:hAnsi="Calibri" w:cs="Calibri"/>
          <w:bCs/>
          <w:i/>
          <w:lang w:val="cs-CZ"/>
        </w:rPr>
        <w:t>„Přes dvacet let se věnujeme odbornému poradenství v oblasti komerčních nemovitostí. Mimo jiné se zabýváme kvalitou prostor, v nichž pracujeme, nakupujeme a trávíme volný čas. Společně s</w:t>
      </w:r>
      <w:r w:rsidR="004055EE">
        <w:rPr>
          <w:rFonts w:ascii="Calibri" w:eastAsia="Calibri" w:hAnsi="Calibri" w:cs="Calibri"/>
          <w:bCs/>
          <w:i/>
          <w:lang w:val="cs-CZ"/>
        </w:rPr>
        <w:t> n</w:t>
      </w:r>
      <w:r w:rsidRPr="00271E9B">
        <w:rPr>
          <w:rFonts w:ascii="Calibri" w:eastAsia="Calibri" w:hAnsi="Calibri" w:cs="Calibri"/>
          <w:bCs/>
          <w:i/>
          <w:lang w:val="cs-CZ"/>
        </w:rPr>
        <w:t xml:space="preserve">ašimi klienty tak vytváříme příjemná místa pro práci i pro život. Nyní jsme se rozhodli povznést naše zkušenosti na další úroveň a přetavit je v cílenou podporu </w:t>
      </w:r>
      <w:r w:rsidR="004055EE">
        <w:rPr>
          <w:rFonts w:ascii="Calibri" w:eastAsia="Calibri" w:hAnsi="Calibri" w:cs="Calibri"/>
          <w:bCs/>
          <w:i/>
          <w:lang w:val="cs-CZ"/>
        </w:rPr>
        <w:t xml:space="preserve">pro </w:t>
      </w:r>
      <w:r w:rsidRPr="00271E9B">
        <w:rPr>
          <w:rFonts w:ascii="Calibri" w:eastAsia="Calibri" w:hAnsi="Calibri" w:cs="Calibri"/>
          <w:bCs/>
          <w:i/>
          <w:lang w:val="cs-CZ"/>
        </w:rPr>
        <w:t>neziskov</w:t>
      </w:r>
      <w:r w:rsidR="004055EE">
        <w:rPr>
          <w:rFonts w:ascii="Calibri" w:eastAsia="Calibri" w:hAnsi="Calibri" w:cs="Calibri"/>
          <w:bCs/>
          <w:i/>
          <w:lang w:val="cs-CZ"/>
        </w:rPr>
        <w:t>ý sektor</w:t>
      </w:r>
      <w:r w:rsidRPr="00271E9B">
        <w:rPr>
          <w:rFonts w:ascii="Calibri" w:eastAsia="Calibri" w:hAnsi="Calibri" w:cs="Calibri"/>
          <w:bCs/>
          <w:i/>
          <w:lang w:val="cs-CZ"/>
        </w:rPr>
        <w:t>. Věřím, že</w:t>
      </w:r>
      <w:r w:rsidR="004055EE">
        <w:rPr>
          <w:rFonts w:ascii="Calibri" w:eastAsia="Calibri" w:hAnsi="Calibri" w:cs="Calibri"/>
          <w:bCs/>
          <w:i/>
          <w:lang w:val="cs-CZ"/>
        </w:rPr>
        <w:t> </w:t>
      </w:r>
      <w:r w:rsidRPr="00271E9B">
        <w:rPr>
          <w:rFonts w:ascii="Calibri" w:eastAsia="Calibri" w:hAnsi="Calibri" w:cs="Calibri"/>
          <w:bCs/>
          <w:i/>
          <w:lang w:val="cs-CZ"/>
        </w:rPr>
        <w:t>vybraným domovům pro seniory pomohou nejen finanční prostředky z na</w:t>
      </w:r>
      <w:r w:rsidR="004055EE">
        <w:rPr>
          <w:rFonts w:ascii="Calibri" w:eastAsia="Calibri" w:hAnsi="Calibri" w:cs="Calibri"/>
          <w:bCs/>
          <w:i/>
          <w:lang w:val="cs-CZ"/>
        </w:rPr>
        <w:t>šeho grantu, ale také naše know-</w:t>
      </w:r>
      <w:r w:rsidRPr="00271E9B">
        <w:rPr>
          <w:rFonts w:ascii="Calibri" w:eastAsia="Calibri" w:hAnsi="Calibri" w:cs="Calibri"/>
          <w:bCs/>
          <w:i/>
          <w:lang w:val="cs-CZ"/>
        </w:rPr>
        <w:t xml:space="preserve">how a osobní zapojení. Na shromáždění celkové částky ve výši 300 tisíc korun se v době nejpřísnějších vládních opatření v boji proti </w:t>
      </w:r>
      <w:proofErr w:type="spellStart"/>
      <w:r w:rsidRPr="00271E9B">
        <w:rPr>
          <w:rFonts w:ascii="Calibri" w:eastAsia="Calibri" w:hAnsi="Calibri" w:cs="Calibri"/>
          <w:bCs/>
          <w:i/>
          <w:lang w:val="cs-CZ"/>
        </w:rPr>
        <w:t>koronaviru</w:t>
      </w:r>
      <w:proofErr w:type="spellEnd"/>
      <w:r w:rsidRPr="00271E9B">
        <w:rPr>
          <w:rFonts w:ascii="Calibri" w:eastAsia="Calibri" w:hAnsi="Calibri" w:cs="Calibri"/>
          <w:bCs/>
          <w:i/>
          <w:lang w:val="cs-CZ"/>
        </w:rPr>
        <w:t xml:space="preserve"> podíleli také naši zaměstnanci. Naše podpora cílí právě na pomoc seniorům, jako jedné z nejohroženějších skupin našich obyvatel,“</w:t>
      </w:r>
      <w:r w:rsidRPr="00271E9B">
        <w:rPr>
          <w:rFonts w:ascii="Calibri" w:eastAsia="Calibri" w:hAnsi="Calibri" w:cs="Calibri"/>
          <w:bCs/>
          <w:lang w:val="cs-CZ"/>
        </w:rPr>
        <w:t xml:space="preserve"> komentuje </w:t>
      </w:r>
      <w:proofErr w:type="spellStart"/>
      <w:r w:rsidRPr="00271E9B">
        <w:rPr>
          <w:rFonts w:ascii="Calibri" w:eastAsia="Calibri" w:hAnsi="Calibri" w:cs="Calibri"/>
          <w:b/>
          <w:bCs/>
          <w:lang w:val="cs-CZ"/>
        </w:rPr>
        <w:t>Clare</w:t>
      </w:r>
      <w:proofErr w:type="spellEnd"/>
      <w:r w:rsidRPr="00271E9B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Pr="00271E9B">
        <w:rPr>
          <w:rFonts w:ascii="Calibri" w:eastAsia="Calibri" w:hAnsi="Calibri" w:cs="Calibri"/>
          <w:b/>
          <w:bCs/>
          <w:lang w:val="cs-CZ"/>
        </w:rPr>
        <w:t>Sheils</w:t>
      </w:r>
      <w:proofErr w:type="spellEnd"/>
      <w:r w:rsidRPr="00271E9B">
        <w:rPr>
          <w:rFonts w:ascii="Calibri" w:eastAsia="Calibri" w:hAnsi="Calibri" w:cs="Calibri"/>
          <w:b/>
          <w:bCs/>
          <w:lang w:val="cs-CZ"/>
        </w:rPr>
        <w:t>, generální ředitelka CBRE</w:t>
      </w:r>
      <w:r w:rsidRPr="00271E9B">
        <w:rPr>
          <w:rFonts w:ascii="Calibri" w:eastAsia="Calibri" w:hAnsi="Calibri" w:cs="Calibri"/>
          <w:bCs/>
          <w:lang w:val="cs-CZ"/>
        </w:rPr>
        <w:t>.</w:t>
      </w:r>
    </w:p>
    <w:p w14:paraId="36389201" w14:textId="77777777" w:rsidR="00271E9B" w:rsidRPr="00271E9B" w:rsidRDefault="00271E9B" w:rsidP="00271E9B">
      <w:pPr>
        <w:jc w:val="both"/>
        <w:rPr>
          <w:rFonts w:ascii="Calibri" w:eastAsia="Calibri" w:hAnsi="Calibri" w:cs="Calibri"/>
          <w:bCs/>
          <w:lang w:val="cs-CZ"/>
        </w:rPr>
      </w:pPr>
    </w:p>
    <w:p w14:paraId="3345F154" w14:textId="02B6CFAA" w:rsidR="00271E9B" w:rsidRDefault="00271E9B" w:rsidP="00271E9B">
      <w:pPr>
        <w:jc w:val="both"/>
        <w:rPr>
          <w:rFonts w:ascii="Calibri" w:eastAsia="Calibri" w:hAnsi="Calibri" w:cs="Calibri"/>
          <w:bCs/>
          <w:lang w:val="cs-CZ"/>
        </w:rPr>
      </w:pPr>
      <w:r w:rsidRPr="00271E9B">
        <w:rPr>
          <w:rFonts w:ascii="Calibri" w:eastAsia="Calibri" w:hAnsi="Calibri" w:cs="Calibri"/>
          <w:bCs/>
          <w:i/>
          <w:lang w:val="cs-CZ"/>
        </w:rPr>
        <w:t>„Děkujeme společnosti CBRE a jejím zaměstnancům, že se rozhodli podpořit v této turbulentní době právě seniory. Věříme, že naše společná práce bude mít velký dopad na životy mnoha seniorů a moc se na spolupráci těšíme,“</w:t>
      </w:r>
      <w:r w:rsidRPr="00271E9B">
        <w:rPr>
          <w:rFonts w:ascii="Calibri" w:eastAsia="Calibri" w:hAnsi="Calibri" w:cs="Calibri"/>
          <w:bCs/>
          <w:lang w:val="cs-CZ"/>
        </w:rPr>
        <w:t xml:space="preserve"> říká </w:t>
      </w:r>
      <w:r w:rsidRPr="00271E9B">
        <w:rPr>
          <w:rFonts w:ascii="Calibri" w:eastAsia="Calibri" w:hAnsi="Calibri" w:cs="Calibri"/>
          <w:b/>
          <w:bCs/>
          <w:lang w:val="cs-CZ"/>
        </w:rPr>
        <w:t>Taťána G. Brzobohatá</w:t>
      </w:r>
      <w:r>
        <w:rPr>
          <w:rFonts w:ascii="Calibri" w:eastAsia="Calibri" w:hAnsi="Calibri" w:cs="Calibri"/>
          <w:b/>
          <w:bCs/>
          <w:lang w:val="cs-CZ"/>
        </w:rPr>
        <w:t>, zakladatelka nadace Krása pomoci</w:t>
      </w:r>
      <w:r w:rsidRPr="00271E9B">
        <w:rPr>
          <w:rFonts w:ascii="Calibri" w:eastAsia="Calibri" w:hAnsi="Calibri" w:cs="Calibri"/>
          <w:bCs/>
          <w:lang w:val="cs-CZ"/>
        </w:rPr>
        <w:t xml:space="preserve">. </w:t>
      </w:r>
    </w:p>
    <w:p w14:paraId="05A206AE" w14:textId="77777777" w:rsidR="00271E9B" w:rsidRDefault="00271E9B" w:rsidP="00271E9B">
      <w:pPr>
        <w:jc w:val="both"/>
        <w:rPr>
          <w:rFonts w:ascii="Calibri" w:eastAsia="Calibri" w:hAnsi="Calibri" w:cs="Calibri"/>
          <w:bCs/>
          <w:lang w:val="cs-CZ"/>
        </w:rPr>
      </w:pPr>
    </w:p>
    <w:p w14:paraId="052CF5A2" w14:textId="53C0DD28" w:rsidR="00271E9B" w:rsidRDefault="00271E9B" w:rsidP="00271E9B">
      <w:pPr>
        <w:jc w:val="both"/>
        <w:rPr>
          <w:rFonts w:ascii="Calibri" w:eastAsia="Calibri" w:hAnsi="Calibri" w:cs="Calibri"/>
          <w:bCs/>
          <w:lang w:val="cs-CZ"/>
        </w:rPr>
      </w:pPr>
      <w:r w:rsidRPr="00271E9B">
        <w:rPr>
          <w:rFonts w:ascii="Calibri" w:eastAsia="Calibri" w:hAnsi="Calibri" w:cs="Calibri"/>
          <w:bCs/>
          <w:noProof/>
          <w:lang w:val="cs-CZ"/>
        </w:rPr>
        <w:drawing>
          <wp:anchor distT="0" distB="0" distL="114300" distR="114300" simplePos="0" relativeHeight="251658240" behindDoc="1" locked="0" layoutInCell="1" allowOverlap="1" wp14:anchorId="67B77E72" wp14:editId="49152318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2649600" cy="1767600"/>
            <wp:effectExtent l="0" t="0" r="0" b="4445"/>
            <wp:wrapTight wrapText="bothSides">
              <wp:wrapPolygon edited="0">
                <wp:start x="0" y="0"/>
                <wp:lineTo x="0" y="21421"/>
                <wp:lineTo x="21434" y="21421"/>
                <wp:lineTo x="21434" y="0"/>
                <wp:lineTo x="0" y="0"/>
              </wp:wrapPolygon>
            </wp:wrapTight>
            <wp:docPr id="1" name="Obrázek 1" descr="C:\Users\notebook\Desktop\CBRE_Krása pomoci_společný gr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CBRE_Krása pomoci_společný gran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600" cy="17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1E9B">
        <w:rPr>
          <w:rFonts w:ascii="Calibri" w:eastAsia="Calibri" w:hAnsi="Calibri" w:cs="Calibri"/>
          <w:bCs/>
          <w:lang w:val="cs-CZ"/>
        </w:rPr>
        <w:t>Zleva:</w:t>
      </w:r>
      <w:r>
        <w:rPr>
          <w:rFonts w:ascii="Calibri" w:eastAsia="Calibri" w:hAnsi="Calibri" w:cs="Calibri"/>
          <w:bCs/>
          <w:lang w:val="cs-CZ"/>
        </w:rPr>
        <w:t xml:space="preserve"> </w:t>
      </w:r>
      <w:proofErr w:type="spellStart"/>
      <w:r w:rsidRPr="00271E9B">
        <w:rPr>
          <w:rFonts w:ascii="Calibri" w:eastAsia="Calibri" w:hAnsi="Calibri" w:cs="Calibri"/>
          <w:bCs/>
          <w:lang w:val="cs-CZ"/>
        </w:rPr>
        <w:t>Clare</w:t>
      </w:r>
      <w:proofErr w:type="spellEnd"/>
      <w:r w:rsidRPr="00271E9B">
        <w:rPr>
          <w:rFonts w:ascii="Calibri" w:eastAsia="Calibri" w:hAnsi="Calibri" w:cs="Calibri"/>
          <w:bCs/>
          <w:lang w:val="cs-CZ"/>
        </w:rPr>
        <w:t xml:space="preserve"> </w:t>
      </w:r>
      <w:proofErr w:type="spellStart"/>
      <w:r w:rsidRPr="00271E9B">
        <w:rPr>
          <w:rFonts w:ascii="Calibri" w:eastAsia="Calibri" w:hAnsi="Calibri" w:cs="Calibri"/>
          <w:bCs/>
          <w:lang w:val="cs-CZ"/>
        </w:rPr>
        <w:t>Sheils</w:t>
      </w:r>
      <w:proofErr w:type="spellEnd"/>
      <w:r w:rsidRPr="00271E9B">
        <w:rPr>
          <w:rFonts w:ascii="Calibri" w:eastAsia="Calibri" w:hAnsi="Calibri" w:cs="Calibri"/>
          <w:bCs/>
          <w:lang w:val="cs-CZ"/>
        </w:rPr>
        <w:t>, generální ředitelka realitně</w:t>
      </w:r>
      <w:r>
        <w:rPr>
          <w:rFonts w:ascii="Calibri" w:eastAsia="Calibri" w:hAnsi="Calibri" w:cs="Calibri"/>
          <w:bCs/>
          <w:lang w:val="cs-CZ"/>
        </w:rPr>
        <w:t>-</w:t>
      </w:r>
      <w:r w:rsidRPr="00271E9B">
        <w:rPr>
          <w:rFonts w:ascii="Calibri" w:eastAsia="Calibri" w:hAnsi="Calibri" w:cs="Calibri"/>
          <w:bCs/>
          <w:lang w:val="cs-CZ"/>
        </w:rPr>
        <w:t>poradenské společnosti CBRE, Mi</w:t>
      </w:r>
      <w:r w:rsidR="0028240D">
        <w:rPr>
          <w:rFonts w:ascii="Calibri" w:eastAsia="Calibri" w:hAnsi="Calibri" w:cs="Calibri"/>
          <w:bCs/>
          <w:lang w:val="cs-CZ"/>
        </w:rPr>
        <w:t xml:space="preserve">chaela </w:t>
      </w:r>
      <w:proofErr w:type="spellStart"/>
      <w:r w:rsidR="0028240D">
        <w:rPr>
          <w:rFonts w:ascii="Calibri" w:eastAsia="Calibri" w:hAnsi="Calibri" w:cs="Calibri"/>
          <w:bCs/>
          <w:lang w:val="cs-CZ"/>
        </w:rPr>
        <w:t>Miřátská</w:t>
      </w:r>
      <w:proofErr w:type="spellEnd"/>
      <w:r w:rsidR="0028240D">
        <w:rPr>
          <w:rFonts w:ascii="Calibri" w:eastAsia="Calibri" w:hAnsi="Calibri" w:cs="Calibri"/>
          <w:bCs/>
          <w:lang w:val="cs-CZ"/>
        </w:rPr>
        <w:t>, koordinátorka nadace Krása p</w:t>
      </w:r>
      <w:r w:rsidRPr="00271E9B">
        <w:rPr>
          <w:rFonts w:ascii="Calibri" w:eastAsia="Calibri" w:hAnsi="Calibri" w:cs="Calibri"/>
          <w:bCs/>
          <w:lang w:val="cs-CZ"/>
        </w:rPr>
        <w:t>omoci</w:t>
      </w:r>
      <w:r w:rsidR="0028240D">
        <w:rPr>
          <w:rFonts w:ascii="Calibri" w:eastAsia="Calibri" w:hAnsi="Calibri" w:cs="Calibri"/>
          <w:bCs/>
          <w:lang w:val="cs-CZ"/>
        </w:rPr>
        <w:t xml:space="preserve"> a Michaela Stachová, ředitelka nadace Krása p</w:t>
      </w:r>
      <w:r w:rsidRPr="00271E9B">
        <w:rPr>
          <w:rFonts w:ascii="Calibri" w:eastAsia="Calibri" w:hAnsi="Calibri" w:cs="Calibri"/>
          <w:bCs/>
          <w:lang w:val="cs-CZ"/>
        </w:rPr>
        <w:t>omoci.</w:t>
      </w:r>
    </w:p>
    <w:p w14:paraId="33E6E900" w14:textId="05B5E579" w:rsidR="00271E9B" w:rsidRPr="00271E9B" w:rsidRDefault="00271E9B" w:rsidP="00271E9B">
      <w:pPr>
        <w:jc w:val="both"/>
        <w:rPr>
          <w:rFonts w:ascii="Calibri" w:eastAsia="Calibri" w:hAnsi="Calibri" w:cs="Calibri"/>
          <w:bCs/>
          <w:lang w:val="cs-CZ"/>
        </w:rPr>
      </w:pPr>
    </w:p>
    <w:p w14:paraId="1D47E980" w14:textId="2B8FF21F" w:rsidR="00271E9B" w:rsidRDefault="00271E9B" w:rsidP="00271E9B">
      <w:pPr>
        <w:jc w:val="both"/>
        <w:rPr>
          <w:rFonts w:ascii="Calibri" w:eastAsia="Calibri" w:hAnsi="Calibri" w:cs="Calibri"/>
          <w:bCs/>
          <w:lang w:val="cs-CZ"/>
        </w:rPr>
      </w:pPr>
    </w:p>
    <w:p w14:paraId="1425A2EE" w14:textId="12058729" w:rsidR="00271E9B" w:rsidRDefault="00271E9B" w:rsidP="00271E9B">
      <w:pPr>
        <w:jc w:val="both"/>
        <w:rPr>
          <w:rFonts w:ascii="Calibri" w:eastAsia="Calibri" w:hAnsi="Calibri" w:cs="Calibri"/>
          <w:bCs/>
          <w:lang w:val="cs-CZ"/>
        </w:rPr>
      </w:pPr>
    </w:p>
    <w:p w14:paraId="2335A168" w14:textId="55F2AFF0" w:rsidR="00271E9B" w:rsidRDefault="00271E9B" w:rsidP="00271E9B">
      <w:pPr>
        <w:jc w:val="both"/>
        <w:rPr>
          <w:rFonts w:ascii="Calibri" w:eastAsia="Calibri" w:hAnsi="Calibri" w:cs="Calibri"/>
          <w:bCs/>
          <w:lang w:val="cs-CZ"/>
        </w:rPr>
      </w:pPr>
    </w:p>
    <w:p w14:paraId="5B7DE9FF" w14:textId="3A774153" w:rsidR="00271E9B" w:rsidRDefault="00271E9B" w:rsidP="00271E9B">
      <w:pPr>
        <w:jc w:val="both"/>
        <w:rPr>
          <w:rFonts w:ascii="Calibri" w:eastAsia="Calibri" w:hAnsi="Calibri" w:cs="Calibri"/>
          <w:bCs/>
          <w:lang w:val="cs-CZ"/>
        </w:rPr>
      </w:pPr>
    </w:p>
    <w:p w14:paraId="0886C5F7" w14:textId="4F668080" w:rsidR="00271E9B" w:rsidRDefault="00271E9B" w:rsidP="00271E9B">
      <w:pPr>
        <w:jc w:val="both"/>
        <w:rPr>
          <w:rFonts w:ascii="Calibri" w:eastAsia="Calibri" w:hAnsi="Calibri" w:cs="Calibri"/>
          <w:bCs/>
          <w:lang w:val="cs-CZ"/>
        </w:rPr>
      </w:pPr>
    </w:p>
    <w:p w14:paraId="11A5771A" w14:textId="62B9A2A1" w:rsidR="00512AF1" w:rsidRDefault="00512AF1" w:rsidP="00271E9B">
      <w:pPr>
        <w:jc w:val="both"/>
        <w:rPr>
          <w:rFonts w:ascii="Calibri" w:eastAsia="Calibri" w:hAnsi="Calibri" w:cs="Calibri"/>
          <w:bCs/>
          <w:lang w:val="cs-CZ"/>
        </w:rPr>
      </w:pPr>
    </w:p>
    <w:p w14:paraId="13D6E515" w14:textId="2DEB463A" w:rsidR="00512AF1" w:rsidRDefault="00512AF1" w:rsidP="00271E9B">
      <w:pPr>
        <w:jc w:val="both"/>
        <w:rPr>
          <w:rFonts w:ascii="Calibri" w:eastAsia="Calibri" w:hAnsi="Calibri" w:cs="Calibri"/>
          <w:bCs/>
          <w:lang w:val="cs-CZ"/>
        </w:rPr>
      </w:pPr>
    </w:p>
    <w:p w14:paraId="35653E8B" w14:textId="4B97A23E" w:rsidR="00271E9B" w:rsidRPr="00271E9B" w:rsidRDefault="00271E9B" w:rsidP="00271E9B">
      <w:pPr>
        <w:jc w:val="both"/>
        <w:rPr>
          <w:rFonts w:ascii="Calibri" w:eastAsia="Calibri" w:hAnsi="Calibri" w:cs="Calibri"/>
          <w:bCs/>
          <w:lang w:val="cs-CZ"/>
        </w:rPr>
      </w:pPr>
    </w:p>
    <w:p w14:paraId="5676ABA9" w14:textId="77777777" w:rsidR="009870D2" w:rsidRDefault="009870D2" w:rsidP="00271E9B">
      <w:pPr>
        <w:jc w:val="both"/>
        <w:rPr>
          <w:rFonts w:ascii="Calibri" w:eastAsia="Calibri" w:hAnsi="Calibri" w:cs="Calibri"/>
          <w:bCs/>
          <w:u w:val="single"/>
          <w:lang w:val="cs-CZ"/>
        </w:rPr>
      </w:pPr>
    </w:p>
    <w:p w14:paraId="21A4438B" w14:textId="77777777" w:rsidR="009870D2" w:rsidRDefault="009870D2" w:rsidP="00271E9B">
      <w:pPr>
        <w:jc w:val="both"/>
        <w:rPr>
          <w:rFonts w:ascii="Calibri" w:eastAsia="Calibri" w:hAnsi="Calibri" w:cs="Calibri"/>
          <w:bCs/>
          <w:u w:val="single"/>
          <w:lang w:val="cs-CZ"/>
        </w:rPr>
      </w:pPr>
    </w:p>
    <w:p w14:paraId="35BFFA79" w14:textId="77777777" w:rsidR="009870D2" w:rsidRDefault="009870D2" w:rsidP="00271E9B">
      <w:pPr>
        <w:jc w:val="both"/>
        <w:rPr>
          <w:rFonts w:ascii="Calibri" w:eastAsia="Calibri" w:hAnsi="Calibri" w:cs="Calibri"/>
          <w:bCs/>
          <w:u w:val="single"/>
          <w:lang w:val="cs-CZ"/>
        </w:rPr>
      </w:pPr>
    </w:p>
    <w:p w14:paraId="20F8B8AB" w14:textId="3CD30545" w:rsidR="009870D2" w:rsidRPr="009870D2" w:rsidRDefault="009870D2" w:rsidP="00271E9B">
      <w:pPr>
        <w:jc w:val="both"/>
        <w:rPr>
          <w:rFonts w:ascii="Calibri" w:eastAsia="Calibri" w:hAnsi="Calibri" w:cs="Calibri"/>
          <w:bCs/>
          <w:lang w:val="cs-CZ"/>
        </w:rPr>
      </w:pPr>
      <w:r w:rsidRPr="009870D2">
        <w:rPr>
          <w:rFonts w:ascii="Calibri" w:eastAsia="Calibri" w:hAnsi="Calibri" w:cs="Calibri"/>
          <w:bCs/>
          <w:lang w:val="cs-CZ"/>
        </w:rPr>
        <w:lastRenderedPageBreak/>
        <w:t>Zaměstn</w:t>
      </w:r>
      <w:bookmarkStart w:id="0" w:name="_GoBack"/>
      <w:bookmarkEnd w:id="0"/>
      <w:r w:rsidRPr="009870D2">
        <w:rPr>
          <w:rFonts w:ascii="Calibri" w:eastAsia="Calibri" w:hAnsi="Calibri" w:cs="Calibri"/>
          <w:bCs/>
          <w:lang w:val="cs-CZ"/>
        </w:rPr>
        <w:t xml:space="preserve">anci CBRE v čele s generální ředitelkou CBRE </w:t>
      </w:r>
      <w:proofErr w:type="spellStart"/>
      <w:r w:rsidRPr="009870D2">
        <w:rPr>
          <w:rFonts w:ascii="Calibri" w:eastAsia="Calibri" w:hAnsi="Calibri" w:cs="Calibri"/>
          <w:bCs/>
          <w:lang w:val="cs-CZ"/>
        </w:rPr>
        <w:t>Clare</w:t>
      </w:r>
      <w:proofErr w:type="spellEnd"/>
      <w:r w:rsidRPr="009870D2">
        <w:rPr>
          <w:rFonts w:ascii="Calibri" w:eastAsia="Calibri" w:hAnsi="Calibri" w:cs="Calibri"/>
          <w:bCs/>
          <w:lang w:val="cs-CZ"/>
        </w:rPr>
        <w:t xml:space="preserve"> </w:t>
      </w:r>
      <w:proofErr w:type="spellStart"/>
      <w:r w:rsidRPr="009870D2">
        <w:rPr>
          <w:rFonts w:ascii="Calibri" w:eastAsia="Calibri" w:hAnsi="Calibri" w:cs="Calibri"/>
          <w:bCs/>
          <w:lang w:val="cs-CZ"/>
        </w:rPr>
        <w:t>Sheils</w:t>
      </w:r>
      <w:proofErr w:type="spellEnd"/>
      <w:r w:rsidRPr="009870D2">
        <w:rPr>
          <w:rFonts w:ascii="Calibri" w:eastAsia="Calibri" w:hAnsi="Calibri" w:cs="Calibri"/>
          <w:bCs/>
          <w:lang w:val="cs-CZ"/>
        </w:rPr>
        <w:t xml:space="preserve"> při předání šeku zástupkyním nadace Krása pomoci. U šeku zleva: </w:t>
      </w:r>
      <w:proofErr w:type="spellStart"/>
      <w:r w:rsidRPr="009870D2">
        <w:rPr>
          <w:rFonts w:ascii="Calibri" w:eastAsia="Calibri" w:hAnsi="Calibri" w:cs="Calibri"/>
          <w:bCs/>
          <w:lang w:val="cs-CZ"/>
        </w:rPr>
        <w:t>Clare</w:t>
      </w:r>
      <w:proofErr w:type="spellEnd"/>
      <w:r w:rsidRPr="009870D2">
        <w:rPr>
          <w:rFonts w:ascii="Calibri" w:eastAsia="Calibri" w:hAnsi="Calibri" w:cs="Calibri"/>
          <w:bCs/>
          <w:lang w:val="cs-CZ"/>
        </w:rPr>
        <w:t xml:space="preserve"> </w:t>
      </w:r>
      <w:proofErr w:type="spellStart"/>
      <w:r w:rsidRPr="009870D2">
        <w:rPr>
          <w:rFonts w:ascii="Calibri" w:eastAsia="Calibri" w:hAnsi="Calibri" w:cs="Calibri"/>
          <w:bCs/>
          <w:lang w:val="cs-CZ"/>
        </w:rPr>
        <w:t>Sheils</w:t>
      </w:r>
      <w:proofErr w:type="spellEnd"/>
      <w:r w:rsidRPr="009870D2">
        <w:rPr>
          <w:rFonts w:ascii="Calibri" w:eastAsia="Calibri" w:hAnsi="Calibri" w:cs="Calibri"/>
          <w:bCs/>
          <w:lang w:val="cs-CZ"/>
        </w:rPr>
        <w:t xml:space="preserve">, generální ředitelka realitně-poradenské společnosti CBRE, Michaela Stachová, ředitelka nadace Krása pomoci a Michaela </w:t>
      </w:r>
      <w:proofErr w:type="spellStart"/>
      <w:r w:rsidRPr="009870D2">
        <w:rPr>
          <w:rFonts w:ascii="Calibri" w:eastAsia="Calibri" w:hAnsi="Calibri" w:cs="Calibri"/>
          <w:bCs/>
          <w:lang w:val="cs-CZ"/>
        </w:rPr>
        <w:t>Miřátská</w:t>
      </w:r>
      <w:proofErr w:type="spellEnd"/>
      <w:r w:rsidRPr="009870D2">
        <w:rPr>
          <w:rFonts w:ascii="Calibri" w:eastAsia="Calibri" w:hAnsi="Calibri" w:cs="Calibri"/>
          <w:bCs/>
          <w:lang w:val="cs-CZ"/>
        </w:rPr>
        <w:t>, koordinátorka nadace Krása pomoci.</w:t>
      </w:r>
      <w:r w:rsidRPr="009870D2">
        <w:rPr>
          <w:noProof/>
          <w:lang w:val="cs-CZ"/>
        </w:rPr>
        <w:drawing>
          <wp:anchor distT="0" distB="0" distL="114300" distR="114300" simplePos="0" relativeHeight="251659264" behindDoc="0" locked="0" layoutInCell="1" allowOverlap="1" wp14:anchorId="2AEE034B" wp14:editId="19F96F9A">
            <wp:simplePos x="0" y="0"/>
            <wp:positionH relativeFrom="column">
              <wp:posOffset>-3281</wp:posOffset>
            </wp:positionH>
            <wp:positionV relativeFrom="paragraph">
              <wp:posOffset>-257</wp:posOffset>
            </wp:positionV>
            <wp:extent cx="2645681" cy="1769645"/>
            <wp:effectExtent l="0" t="0" r="2540" b="254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" t="-22" r="17" b="-132"/>
                    <a:stretch/>
                  </pic:blipFill>
                  <pic:spPr bwMode="auto">
                    <a:xfrm>
                      <a:off x="0" y="0"/>
                      <a:ext cx="2645681" cy="1769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13B2211" w14:textId="77777777" w:rsidR="009870D2" w:rsidRDefault="009870D2" w:rsidP="00271E9B">
      <w:pPr>
        <w:jc w:val="both"/>
        <w:rPr>
          <w:rFonts w:ascii="Calibri" w:eastAsia="Calibri" w:hAnsi="Calibri" w:cs="Calibri"/>
          <w:bCs/>
          <w:u w:val="single"/>
          <w:lang w:val="cs-CZ"/>
        </w:rPr>
      </w:pPr>
    </w:p>
    <w:p w14:paraId="2496A5B8" w14:textId="77777777" w:rsidR="009870D2" w:rsidRDefault="009870D2" w:rsidP="00271E9B">
      <w:pPr>
        <w:jc w:val="both"/>
        <w:rPr>
          <w:rFonts w:ascii="Calibri" w:eastAsia="Calibri" w:hAnsi="Calibri" w:cs="Calibri"/>
          <w:bCs/>
          <w:u w:val="single"/>
          <w:lang w:val="cs-CZ"/>
        </w:rPr>
      </w:pPr>
    </w:p>
    <w:p w14:paraId="42603885" w14:textId="77777777" w:rsidR="009870D2" w:rsidRDefault="009870D2" w:rsidP="00271E9B">
      <w:pPr>
        <w:jc w:val="both"/>
        <w:rPr>
          <w:rFonts w:ascii="Calibri" w:eastAsia="Calibri" w:hAnsi="Calibri" w:cs="Calibri"/>
          <w:bCs/>
          <w:u w:val="single"/>
          <w:lang w:val="cs-CZ"/>
        </w:rPr>
      </w:pPr>
    </w:p>
    <w:p w14:paraId="606464DF" w14:textId="77777777" w:rsidR="009870D2" w:rsidRDefault="009870D2" w:rsidP="00271E9B">
      <w:pPr>
        <w:jc w:val="both"/>
        <w:rPr>
          <w:rFonts w:ascii="Calibri" w:eastAsia="Calibri" w:hAnsi="Calibri" w:cs="Calibri"/>
          <w:bCs/>
          <w:u w:val="single"/>
          <w:lang w:val="cs-CZ"/>
        </w:rPr>
      </w:pPr>
    </w:p>
    <w:p w14:paraId="528640A5" w14:textId="2332BFAA" w:rsidR="00271E9B" w:rsidRDefault="00271E9B" w:rsidP="00271E9B">
      <w:pPr>
        <w:jc w:val="both"/>
        <w:rPr>
          <w:rFonts w:ascii="Calibri" w:eastAsia="Calibri" w:hAnsi="Calibri" w:cs="Calibri"/>
          <w:bCs/>
          <w:u w:val="single"/>
          <w:lang w:val="cs-CZ"/>
        </w:rPr>
      </w:pPr>
      <w:r w:rsidRPr="00271E9B">
        <w:rPr>
          <w:rFonts w:ascii="Calibri" w:eastAsia="Calibri" w:hAnsi="Calibri" w:cs="Calibri"/>
          <w:bCs/>
          <w:u w:val="single"/>
          <w:lang w:val="cs-CZ"/>
        </w:rPr>
        <w:t>Více o nadaci Krása pomoci</w:t>
      </w:r>
    </w:p>
    <w:p w14:paraId="067EB28E" w14:textId="77777777" w:rsidR="009870D2" w:rsidRPr="00271E9B" w:rsidRDefault="009870D2" w:rsidP="00271E9B">
      <w:pPr>
        <w:jc w:val="both"/>
        <w:rPr>
          <w:rFonts w:ascii="Calibri" w:eastAsia="Calibri" w:hAnsi="Calibri" w:cs="Calibri"/>
          <w:bCs/>
          <w:u w:val="single"/>
          <w:lang w:val="cs-CZ"/>
        </w:rPr>
      </w:pPr>
    </w:p>
    <w:p w14:paraId="7F6B4D21" w14:textId="347EC60D" w:rsidR="008356B2" w:rsidRDefault="00271E9B" w:rsidP="00271E9B">
      <w:pPr>
        <w:jc w:val="both"/>
        <w:rPr>
          <w:rFonts w:ascii="Calibri" w:eastAsia="Calibri" w:hAnsi="Calibri" w:cs="Calibri"/>
          <w:bCs/>
          <w:lang w:val="cs-CZ"/>
        </w:rPr>
      </w:pPr>
      <w:r w:rsidRPr="00271E9B">
        <w:rPr>
          <w:rFonts w:ascii="Calibri" w:eastAsia="Calibri" w:hAnsi="Calibri" w:cs="Calibri"/>
          <w:bCs/>
          <w:lang w:val="cs-CZ"/>
        </w:rPr>
        <w:t xml:space="preserve">Nadaci založila v roce 2008 česká topmodelka a </w:t>
      </w:r>
      <w:proofErr w:type="spellStart"/>
      <w:r w:rsidRPr="00271E9B">
        <w:rPr>
          <w:rFonts w:ascii="Calibri" w:eastAsia="Calibri" w:hAnsi="Calibri" w:cs="Calibri"/>
          <w:bCs/>
          <w:lang w:val="cs-CZ"/>
        </w:rPr>
        <w:t>influencerka</w:t>
      </w:r>
      <w:proofErr w:type="spellEnd"/>
      <w:r w:rsidRPr="00271E9B">
        <w:rPr>
          <w:rFonts w:ascii="Calibri" w:eastAsia="Calibri" w:hAnsi="Calibri" w:cs="Calibri"/>
          <w:bCs/>
          <w:lang w:val="cs-CZ"/>
        </w:rPr>
        <w:t xml:space="preserve"> Taťána Gregor Brzobohatá, která je zároveň předsedkyní správní rady. Posláním nadace je nabízet seniorům a jejich blízkým informace, kontakty a psychickou i hmotnou oporu, a dále podporovat prověřené neziskové organizace, které pomáhají seniorům. Zároveň pracuje na tom, aby společnost vnímala seniory s respektem. Za tím účelem se její zástupci pravidelně účastní různých konferencí a svou práci několikrát prezentovali i na půdě OSN. Za dobu své činnosti rozdělila nadace mezi neziskové organizace pomáhající seniorům přes 31 milionů korun. Více informací je k dispozici na </w:t>
      </w:r>
      <w:hyperlink r:id="rId13" w:history="1">
        <w:r w:rsidRPr="0080054C">
          <w:rPr>
            <w:rStyle w:val="Hypertextovodkaz"/>
            <w:rFonts w:ascii="Calibri" w:eastAsia="Calibri" w:hAnsi="Calibri" w:cs="Calibri"/>
            <w:bCs/>
            <w:lang w:val="cs-CZ"/>
          </w:rPr>
          <w:t>www.krasapomoci.cz</w:t>
        </w:r>
      </w:hyperlink>
      <w:r w:rsidRPr="00271E9B">
        <w:rPr>
          <w:rFonts w:ascii="Calibri" w:eastAsia="Calibri" w:hAnsi="Calibri" w:cs="Calibri"/>
          <w:bCs/>
          <w:lang w:val="cs-CZ"/>
        </w:rPr>
        <w:t>.</w:t>
      </w:r>
    </w:p>
    <w:p w14:paraId="340F140C" w14:textId="77777777" w:rsidR="00271E9B" w:rsidRDefault="00271E9B" w:rsidP="00271E9B">
      <w:pPr>
        <w:jc w:val="both"/>
        <w:rPr>
          <w:rFonts w:ascii="Calibri" w:eastAsia="Calibri" w:hAnsi="Calibri" w:cs="Calibri"/>
          <w:bCs/>
          <w:lang w:val="cs-CZ"/>
        </w:rPr>
      </w:pPr>
    </w:p>
    <w:p w14:paraId="5B64D94A" w14:textId="50007453" w:rsidR="009C6DFD" w:rsidRPr="003A03CD" w:rsidRDefault="009C6DFD" w:rsidP="00D5017C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3A03CD">
        <w:rPr>
          <w:rFonts w:ascii="Calibri" w:eastAsia="Calibri" w:hAnsi="Calibri" w:cs="Calibri"/>
          <w:b/>
          <w:bCs/>
          <w:sz w:val="22"/>
          <w:szCs w:val="22"/>
          <w:lang w:val="cs-CZ"/>
        </w:rPr>
        <w:t>Kontakt:</w:t>
      </w:r>
    </w:p>
    <w:p w14:paraId="46F0DB73" w14:textId="5DF32C29" w:rsidR="009C6DFD" w:rsidRPr="003A03CD" w:rsidRDefault="009C6DFD" w:rsidP="009C6DFD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</w:pPr>
      <w:proofErr w:type="spellStart"/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t>Crest</w:t>
      </w:r>
      <w:proofErr w:type="spellEnd"/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t xml:space="preserve"> Communications, a.s.</w:t>
      </w:r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br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Denisa Kolaříková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  <w:t>Kamila Čadková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Account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 </w:t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Manager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Account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 </w:t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Director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Gsm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: +420 731 613 606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Gsm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: +420 731 613 609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  <w:t xml:space="preserve">email: 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t>denisa.kolarikova@crestcom.cz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email: </w:t>
      </w:r>
      <w:hyperlink r:id="rId14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kamila.cadkova@crestcom.cz</w:t>
        </w:r>
      </w:hyperlink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br/>
      </w:r>
      <w:hyperlink r:id="rId15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www.crestcom.cz</w:t>
        </w:r>
      </w:hyperlink>
    </w:p>
    <w:p w14:paraId="0E11EB2F" w14:textId="083D399F" w:rsidR="00AC566F" w:rsidRPr="003A03CD" w:rsidRDefault="00AC566F" w:rsidP="0074248D">
      <w:pPr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</w:p>
    <w:p w14:paraId="33760B05" w14:textId="77777777" w:rsidR="00AC566F" w:rsidRPr="003A03CD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b/>
          <w:bCs/>
          <w:color w:val="000000"/>
          <w:sz w:val="22"/>
          <w:szCs w:val="22"/>
        </w:rPr>
        <w:t>CBRE</w:t>
      </w:r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5291852C" w14:textId="3837F664" w:rsidR="00AC566F" w:rsidRPr="003A03CD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Pavlína Musilová, Communications </w:t>
      </w:r>
      <w:proofErr w:type="spellStart"/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Manager</w:t>
      </w:r>
      <w:proofErr w:type="spellEnd"/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, +420 606 611 074, </w:t>
      </w:r>
      <w:hyperlink r:id="rId16" w:tgtFrame="_blank" w:history="1">
        <w:r w:rsidRPr="003A03CD">
          <w:rPr>
            <w:rStyle w:val="normaltextrun"/>
            <w:rFonts w:ascii="Calibri" w:hAnsi="Calibri" w:cs="Segoe UI"/>
            <w:color w:val="000000"/>
            <w:sz w:val="22"/>
            <w:szCs w:val="22"/>
            <w:u w:val="single"/>
          </w:rPr>
          <w:t>pavlina.musilova1@cbre.com</w:t>
        </w:r>
      </w:hyperlink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33AED854" w14:textId="77777777" w:rsidR="00AC566F" w:rsidRPr="003A03CD" w:rsidRDefault="00AC566F" w:rsidP="00AC56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CBRE Czech Republic</w:t>
      </w:r>
      <w:r w:rsidRPr="003A03CD">
        <w:rPr>
          <w:rStyle w:val="normaltextrun"/>
          <w:rFonts w:ascii="Calibri" w:hAnsi="Calibri" w:cs="Segoe UI"/>
          <w:color w:val="1F497D"/>
          <w:sz w:val="22"/>
          <w:szCs w:val="22"/>
        </w:rPr>
        <w:t> </w:t>
      </w:r>
      <w:proofErr w:type="spellStart"/>
      <w:r w:rsidRPr="003A03CD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Pr="003A03CD">
        <w:rPr>
          <w:rFonts w:ascii="Segoe UI" w:hAnsi="Segoe UI" w:cs="Segoe UI"/>
          <w:color w:val="000000"/>
          <w:sz w:val="22"/>
          <w:szCs w:val="22"/>
        </w:rPr>
        <w:instrText xml:space="preserve"> HYPERLINK "https://www.facebook.com/pages/CBRE-News/626929170775263?ref=ts&amp;fref=ts" \t "_blank" </w:instrText>
      </w:r>
      <w:r w:rsidRPr="003A03CD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Facebook</w:t>
      </w:r>
      <w:proofErr w:type="spellEnd"/>
      <w:r w:rsidRPr="003A03CD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,</w:t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</w:rPr>
        <w:t> </w:t>
      </w:r>
      <w:proofErr w:type="spellStart"/>
      <w:r w:rsidRPr="003A03CD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Pr="003A03CD">
        <w:rPr>
          <w:rFonts w:ascii="Segoe UI" w:hAnsi="Segoe UI" w:cs="Segoe UI"/>
          <w:color w:val="000000"/>
          <w:sz w:val="22"/>
          <w:szCs w:val="22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Pr="003A03CD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Linkedin</w:t>
      </w:r>
      <w:proofErr w:type="spellEnd"/>
      <w:r w:rsidRPr="003A03CD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, </w:t>
      </w:r>
      <w:proofErr w:type="spellStart"/>
      <w:r w:rsidRPr="003A03CD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Pr="003A03CD">
        <w:rPr>
          <w:rFonts w:ascii="Segoe UI" w:hAnsi="Segoe UI" w:cs="Segoe UI"/>
          <w:color w:val="000000"/>
          <w:sz w:val="22"/>
          <w:szCs w:val="22"/>
        </w:rPr>
        <w:instrText xml:space="preserve"> HYPERLINK "https://www.instagram.com/cbre_cz/" \t "_blank" </w:instrText>
      </w:r>
      <w:r w:rsidRPr="003A03CD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Instagram</w:t>
      </w:r>
      <w:proofErr w:type="spellEnd"/>
      <w:r w:rsidRPr="003A03CD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55ADE535" w14:textId="07F58C13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scxw231575668"/>
          <w:color w:val="000000"/>
        </w:rPr>
        <w:t> </w:t>
      </w:r>
      <w:r w:rsidRPr="00867D5F">
        <w:rPr>
          <w:color w:val="000000"/>
        </w:rPr>
        <w:br/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0B3F022A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b/>
          <w:bCs/>
          <w:color w:val="000000"/>
          <w:sz w:val="18"/>
          <w:szCs w:val="18"/>
          <w:u w:val="single"/>
        </w:rPr>
        <w:t>O CBRE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097D6B91" w14:textId="067DEC8E" w:rsidR="00512AF1" w:rsidRDefault="00AC566F" w:rsidP="003A03C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CBRE Group, společnost figurující na žebříčku </w:t>
      </w:r>
      <w:proofErr w:type="spellStart"/>
      <w:r w:rsidRPr="00867D5F">
        <w:rPr>
          <w:rStyle w:val="spellingerror"/>
          <w:rFonts w:ascii="Calibri" w:hAnsi="Calibri" w:cs="Segoe UI"/>
          <w:color w:val="000000"/>
          <w:sz w:val="18"/>
          <w:szCs w:val="18"/>
        </w:rPr>
        <w:t>Fortune</w:t>
      </w:r>
      <w:proofErr w:type="spellEnd"/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 500 a indexu S&amp;P 500 se sídlem v Los Angeles, je světovou vedoucí společností v oblasti realitních služeb a investic (z hlediska výnosů za rok 2019).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v České republice spravuje téměř 75 objektů komerčních budov o celkové rozloze téměř 1,2 mil. m</w:t>
      </w:r>
      <w:r w:rsidRPr="00867D5F">
        <w:rPr>
          <w:rStyle w:val="normaltextrun"/>
          <w:rFonts w:ascii="Calibri" w:hAnsi="Calibri" w:cs="Segoe UI"/>
          <w:color w:val="000000"/>
          <w:sz w:val="14"/>
          <w:szCs w:val="14"/>
          <w:vertAlign w:val="superscript"/>
        </w:rPr>
        <w:t>2</w:t>
      </w: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 Pro více informací navštivte internetové stránky společnosti na </w:t>
      </w:r>
      <w:hyperlink r:id="rId17" w:tgtFrame="_blank" w:history="1">
        <w:r w:rsidRPr="00867D5F">
          <w:rPr>
            <w:rStyle w:val="normaltextrun"/>
            <w:rFonts w:ascii="Calibri" w:hAnsi="Calibri" w:cs="Segoe UI"/>
            <w:color w:val="0000FF"/>
            <w:sz w:val="18"/>
            <w:szCs w:val="18"/>
            <w:u w:val="single"/>
          </w:rPr>
          <w:t>www.cbre.cz</w:t>
        </w:r>
      </w:hyperlink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2B945159" w14:textId="5F58C0D4" w:rsidR="00512AF1" w:rsidRDefault="00512AF1" w:rsidP="003A03C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color w:val="000000"/>
          <w:sz w:val="18"/>
          <w:szCs w:val="18"/>
        </w:rPr>
      </w:pPr>
    </w:p>
    <w:sectPr w:rsidR="00512AF1" w:rsidSect="004818C2">
      <w:headerReference w:type="default" r:id="rId18"/>
      <w:headerReference w:type="first" r:id="rId19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9E8E0" w14:textId="77777777" w:rsidR="00687721" w:rsidRDefault="00687721" w:rsidP="004818C2">
      <w:r>
        <w:separator/>
      </w:r>
    </w:p>
  </w:endnote>
  <w:endnote w:type="continuationSeparator" w:id="0">
    <w:p w14:paraId="2B6F950C" w14:textId="77777777" w:rsidR="00687721" w:rsidRDefault="00687721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E7BBF" w14:textId="77777777" w:rsidR="00687721" w:rsidRDefault="00687721" w:rsidP="004818C2">
      <w:r>
        <w:separator/>
      </w:r>
    </w:p>
  </w:footnote>
  <w:footnote w:type="continuationSeparator" w:id="0">
    <w:p w14:paraId="451C470D" w14:textId="77777777" w:rsidR="00687721" w:rsidRDefault="00687721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38DE56CE" w:rsidR="00811A55" w:rsidRDefault="00674910" w:rsidP="004818C2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 w:rsidR="0074248D"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6D9DFFDA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 xml:space="preserve">TISKOVÁ </w:t>
                          </w:r>
                          <w:r w:rsidR="0074248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6D9DFFDA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 xml:space="preserve">TISKOVÁ </w:t>
                    </w:r>
                    <w:r w:rsidR="0074248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F6CA8"/>
    <w:multiLevelType w:val="hybridMultilevel"/>
    <w:tmpl w:val="C8F87C28"/>
    <w:lvl w:ilvl="0" w:tplc="B36CC7E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C1E4F"/>
    <w:multiLevelType w:val="hybridMultilevel"/>
    <w:tmpl w:val="00E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2613"/>
    <w:multiLevelType w:val="hybridMultilevel"/>
    <w:tmpl w:val="C7E2E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106B0"/>
    <w:rsid w:val="00014C7D"/>
    <w:rsid w:val="0001507F"/>
    <w:rsid w:val="00024CA1"/>
    <w:rsid w:val="000269CF"/>
    <w:rsid w:val="00033DC4"/>
    <w:rsid w:val="000357EF"/>
    <w:rsid w:val="0004552E"/>
    <w:rsid w:val="00045CAB"/>
    <w:rsid w:val="000466D3"/>
    <w:rsid w:val="00046C38"/>
    <w:rsid w:val="00050C77"/>
    <w:rsid w:val="00056EF6"/>
    <w:rsid w:val="00057EE9"/>
    <w:rsid w:val="00057FC6"/>
    <w:rsid w:val="00064188"/>
    <w:rsid w:val="000645D6"/>
    <w:rsid w:val="00064D98"/>
    <w:rsid w:val="00064F08"/>
    <w:rsid w:val="0006560A"/>
    <w:rsid w:val="000660DB"/>
    <w:rsid w:val="00066894"/>
    <w:rsid w:val="0007436F"/>
    <w:rsid w:val="00076D3F"/>
    <w:rsid w:val="00077FB3"/>
    <w:rsid w:val="000859B7"/>
    <w:rsid w:val="00086708"/>
    <w:rsid w:val="000923D3"/>
    <w:rsid w:val="000946AB"/>
    <w:rsid w:val="000946DC"/>
    <w:rsid w:val="00094A48"/>
    <w:rsid w:val="000960A1"/>
    <w:rsid w:val="000A3A66"/>
    <w:rsid w:val="000A534D"/>
    <w:rsid w:val="000B0483"/>
    <w:rsid w:val="000B0693"/>
    <w:rsid w:val="000B06E6"/>
    <w:rsid w:val="000B0A7B"/>
    <w:rsid w:val="000B17E6"/>
    <w:rsid w:val="000B6705"/>
    <w:rsid w:val="000B710A"/>
    <w:rsid w:val="000C0051"/>
    <w:rsid w:val="000C3DD0"/>
    <w:rsid w:val="000C5DE7"/>
    <w:rsid w:val="000C60FF"/>
    <w:rsid w:val="000C7165"/>
    <w:rsid w:val="000D0039"/>
    <w:rsid w:val="000D0792"/>
    <w:rsid w:val="000D09EE"/>
    <w:rsid w:val="000D4A2E"/>
    <w:rsid w:val="000D4AB5"/>
    <w:rsid w:val="000D4D10"/>
    <w:rsid w:val="000D5159"/>
    <w:rsid w:val="000D6551"/>
    <w:rsid w:val="000D677A"/>
    <w:rsid w:val="000E0466"/>
    <w:rsid w:val="000E1C4F"/>
    <w:rsid w:val="000E1C98"/>
    <w:rsid w:val="000E2726"/>
    <w:rsid w:val="000E684D"/>
    <w:rsid w:val="000E7772"/>
    <w:rsid w:val="000F1AAB"/>
    <w:rsid w:val="000F3BD4"/>
    <w:rsid w:val="00101A97"/>
    <w:rsid w:val="00102EFE"/>
    <w:rsid w:val="001035ED"/>
    <w:rsid w:val="001055E6"/>
    <w:rsid w:val="00105713"/>
    <w:rsid w:val="00111AD8"/>
    <w:rsid w:val="00111E58"/>
    <w:rsid w:val="00115E41"/>
    <w:rsid w:val="0012008F"/>
    <w:rsid w:val="00123B13"/>
    <w:rsid w:val="00123EAE"/>
    <w:rsid w:val="001254AE"/>
    <w:rsid w:val="00126B7C"/>
    <w:rsid w:val="00127769"/>
    <w:rsid w:val="00127BFD"/>
    <w:rsid w:val="001303B7"/>
    <w:rsid w:val="0013196E"/>
    <w:rsid w:val="0013208B"/>
    <w:rsid w:val="00134891"/>
    <w:rsid w:val="00140F89"/>
    <w:rsid w:val="00142870"/>
    <w:rsid w:val="001469CA"/>
    <w:rsid w:val="00152930"/>
    <w:rsid w:val="0016058C"/>
    <w:rsid w:val="00160E33"/>
    <w:rsid w:val="001625D6"/>
    <w:rsid w:val="00164426"/>
    <w:rsid w:val="001651A7"/>
    <w:rsid w:val="001665F3"/>
    <w:rsid w:val="001673F6"/>
    <w:rsid w:val="00171790"/>
    <w:rsid w:val="0017365B"/>
    <w:rsid w:val="001743B3"/>
    <w:rsid w:val="0017454E"/>
    <w:rsid w:val="001763D4"/>
    <w:rsid w:val="00181C09"/>
    <w:rsid w:val="0018540E"/>
    <w:rsid w:val="001877CC"/>
    <w:rsid w:val="00187DF2"/>
    <w:rsid w:val="00187EF0"/>
    <w:rsid w:val="001903F3"/>
    <w:rsid w:val="00193365"/>
    <w:rsid w:val="0019686A"/>
    <w:rsid w:val="001A0919"/>
    <w:rsid w:val="001A1385"/>
    <w:rsid w:val="001A299D"/>
    <w:rsid w:val="001A382D"/>
    <w:rsid w:val="001A77A5"/>
    <w:rsid w:val="001C110D"/>
    <w:rsid w:val="001C5159"/>
    <w:rsid w:val="001C607B"/>
    <w:rsid w:val="001C64F3"/>
    <w:rsid w:val="001D0DB9"/>
    <w:rsid w:val="001D737C"/>
    <w:rsid w:val="001E33C0"/>
    <w:rsid w:val="001E35E8"/>
    <w:rsid w:val="001E3C76"/>
    <w:rsid w:val="001E6D40"/>
    <w:rsid w:val="001F074F"/>
    <w:rsid w:val="001F320C"/>
    <w:rsid w:val="001F54B0"/>
    <w:rsid w:val="001F62CB"/>
    <w:rsid w:val="001F6C1D"/>
    <w:rsid w:val="002029EE"/>
    <w:rsid w:val="00212555"/>
    <w:rsid w:val="0021301C"/>
    <w:rsid w:val="00221B1F"/>
    <w:rsid w:val="00221FD7"/>
    <w:rsid w:val="00223C21"/>
    <w:rsid w:val="00233472"/>
    <w:rsid w:val="0024164E"/>
    <w:rsid w:val="00242E44"/>
    <w:rsid w:val="002459CD"/>
    <w:rsid w:val="00250415"/>
    <w:rsid w:val="00255E93"/>
    <w:rsid w:val="002620B6"/>
    <w:rsid w:val="0026275B"/>
    <w:rsid w:val="00270AA9"/>
    <w:rsid w:val="00271E9B"/>
    <w:rsid w:val="0027382B"/>
    <w:rsid w:val="00274BD1"/>
    <w:rsid w:val="0028020A"/>
    <w:rsid w:val="0028240D"/>
    <w:rsid w:val="002834B0"/>
    <w:rsid w:val="00291BBB"/>
    <w:rsid w:val="00294340"/>
    <w:rsid w:val="00296635"/>
    <w:rsid w:val="002A115B"/>
    <w:rsid w:val="002A18A7"/>
    <w:rsid w:val="002A6023"/>
    <w:rsid w:val="002B1A78"/>
    <w:rsid w:val="002B4D50"/>
    <w:rsid w:val="002B5829"/>
    <w:rsid w:val="002C0598"/>
    <w:rsid w:val="002C0B22"/>
    <w:rsid w:val="002C2E7F"/>
    <w:rsid w:val="002C314C"/>
    <w:rsid w:val="002C3BBD"/>
    <w:rsid w:val="002C488B"/>
    <w:rsid w:val="002C4B73"/>
    <w:rsid w:val="002C571E"/>
    <w:rsid w:val="002D2E62"/>
    <w:rsid w:val="002E139A"/>
    <w:rsid w:val="002E309A"/>
    <w:rsid w:val="002E4A87"/>
    <w:rsid w:val="002E7113"/>
    <w:rsid w:val="002E7EB8"/>
    <w:rsid w:val="002F008B"/>
    <w:rsid w:val="002F01B2"/>
    <w:rsid w:val="002F291F"/>
    <w:rsid w:val="002F2A5B"/>
    <w:rsid w:val="002F5B2C"/>
    <w:rsid w:val="002F76BA"/>
    <w:rsid w:val="00302A85"/>
    <w:rsid w:val="00306D0F"/>
    <w:rsid w:val="00306DB8"/>
    <w:rsid w:val="0031136D"/>
    <w:rsid w:val="00312D16"/>
    <w:rsid w:val="0031560E"/>
    <w:rsid w:val="0032016C"/>
    <w:rsid w:val="0032273A"/>
    <w:rsid w:val="00323DF8"/>
    <w:rsid w:val="00325134"/>
    <w:rsid w:val="00325A72"/>
    <w:rsid w:val="003266A6"/>
    <w:rsid w:val="003268C2"/>
    <w:rsid w:val="00327C5F"/>
    <w:rsid w:val="00343701"/>
    <w:rsid w:val="00347BFC"/>
    <w:rsid w:val="003512FA"/>
    <w:rsid w:val="00357DFD"/>
    <w:rsid w:val="00361DC5"/>
    <w:rsid w:val="00362FF5"/>
    <w:rsid w:val="0036319B"/>
    <w:rsid w:val="003656F1"/>
    <w:rsid w:val="0037191F"/>
    <w:rsid w:val="00373246"/>
    <w:rsid w:val="00384DB2"/>
    <w:rsid w:val="00386218"/>
    <w:rsid w:val="00387730"/>
    <w:rsid w:val="003A03CD"/>
    <w:rsid w:val="003A4873"/>
    <w:rsid w:val="003B11CF"/>
    <w:rsid w:val="003B340F"/>
    <w:rsid w:val="003B348C"/>
    <w:rsid w:val="003B4AFA"/>
    <w:rsid w:val="003B6E41"/>
    <w:rsid w:val="003C09F6"/>
    <w:rsid w:val="003C2126"/>
    <w:rsid w:val="003C4984"/>
    <w:rsid w:val="003C4DD0"/>
    <w:rsid w:val="003C51DB"/>
    <w:rsid w:val="003C7035"/>
    <w:rsid w:val="003C7D96"/>
    <w:rsid w:val="003D284D"/>
    <w:rsid w:val="003D2851"/>
    <w:rsid w:val="003D379B"/>
    <w:rsid w:val="003D38BC"/>
    <w:rsid w:val="003D43B3"/>
    <w:rsid w:val="003D5325"/>
    <w:rsid w:val="003D7D95"/>
    <w:rsid w:val="003E586D"/>
    <w:rsid w:val="003E5FDB"/>
    <w:rsid w:val="003F285B"/>
    <w:rsid w:val="00402ADE"/>
    <w:rsid w:val="0040332B"/>
    <w:rsid w:val="00404B4F"/>
    <w:rsid w:val="00404FD9"/>
    <w:rsid w:val="0040535A"/>
    <w:rsid w:val="004055EE"/>
    <w:rsid w:val="004073A8"/>
    <w:rsid w:val="00407C85"/>
    <w:rsid w:val="004203EE"/>
    <w:rsid w:val="00420DE2"/>
    <w:rsid w:val="004231E2"/>
    <w:rsid w:val="004238A5"/>
    <w:rsid w:val="00424F3B"/>
    <w:rsid w:val="004252CC"/>
    <w:rsid w:val="0042591F"/>
    <w:rsid w:val="00431B32"/>
    <w:rsid w:val="00434D6D"/>
    <w:rsid w:val="00435243"/>
    <w:rsid w:val="004443EA"/>
    <w:rsid w:val="0044463E"/>
    <w:rsid w:val="0044774C"/>
    <w:rsid w:val="004528E6"/>
    <w:rsid w:val="0046784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A53C7"/>
    <w:rsid w:val="004B353F"/>
    <w:rsid w:val="004B48E9"/>
    <w:rsid w:val="004B5158"/>
    <w:rsid w:val="004B5C4F"/>
    <w:rsid w:val="004B73AC"/>
    <w:rsid w:val="004C146B"/>
    <w:rsid w:val="004C3888"/>
    <w:rsid w:val="004C3B29"/>
    <w:rsid w:val="004C4228"/>
    <w:rsid w:val="004C42FD"/>
    <w:rsid w:val="004C7FD4"/>
    <w:rsid w:val="004D3F86"/>
    <w:rsid w:val="004D4ED0"/>
    <w:rsid w:val="004D6ED4"/>
    <w:rsid w:val="004E0CF0"/>
    <w:rsid w:val="004E202C"/>
    <w:rsid w:val="004E2904"/>
    <w:rsid w:val="004E535D"/>
    <w:rsid w:val="004E689B"/>
    <w:rsid w:val="004F12ED"/>
    <w:rsid w:val="004F43E7"/>
    <w:rsid w:val="004F46B5"/>
    <w:rsid w:val="004F585E"/>
    <w:rsid w:val="00500F7D"/>
    <w:rsid w:val="005018F3"/>
    <w:rsid w:val="00503662"/>
    <w:rsid w:val="005039A1"/>
    <w:rsid w:val="00505AA9"/>
    <w:rsid w:val="00512AF1"/>
    <w:rsid w:val="00513A7F"/>
    <w:rsid w:val="005327C5"/>
    <w:rsid w:val="00535597"/>
    <w:rsid w:val="00536FCC"/>
    <w:rsid w:val="0054109B"/>
    <w:rsid w:val="0054341F"/>
    <w:rsid w:val="005508A0"/>
    <w:rsid w:val="00553CFB"/>
    <w:rsid w:val="005623D9"/>
    <w:rsid w:val="005702BE"/>
    <w:rsid w:val="00570815"/>
    <w:rsid w:val="0057263B"/>
    <w:rsid w:val="00572884"/>
    <w:rsid w:val="00573C6C"/>
    <w:rsid w:val="0057594D"/>
    <w:rsid w:val="00576928"/>
    <w:rsid w:val="00580016"/>
    <w:rsid w:val="005807CB"/>
    <w:rsid w:val="00580C7B"/>
    <w:rsid w:val="005835C7"/>
    <w:rsid w:val="00586C41"/>
    <w:rsid w:val="00587888"/>
    <w:rsid w:val="0059210D"/>
    <w:rsid w:val="00594862"/>
    <w:rsid w:val="005948EA"/>
    <w:rsid w:val="00594AE6"/>
    <w:rsid w:val="00595B71"/>
    <w:rsid w:val="005A4958"/>
    <w:rsid w:val="005A5297"/>
    <w:rsid w:val="005B09FA"/>
    <w:rsid w:val="005B2064"/>
    <w:rsid w:val="005B3B3F"/>
    <w:rsid w:val="005B50AF"/>
    <w:rsid w:val="005C1594"/>
    <w:rsid w:val="005C22DA"/>
    <w:rsid w:val="005D0445"/>
    <w:rsid w:val="005D1DA8"/>
    <w:rsid w:val="005D3874"/>
    <w:rsid w:val="005D445B"/>
    <w:rsid w:val="005D50A7"/>
    <w:rsid w:val="005D7691"/>
    <w:rsid w:val="005E2F3C"/>
    <w:rsid w:val="005E34D6"/>
    <w:rsid w:val="005E5358"/>
    <w:rsid w:val="005F00D6"/>
    <w:rsid w:val="005F0526"/>
    <w:rsid w:val="005F1A52"/>
    <w:rsid w:val="005F1F6E"/>
    <w:rsid w:val="005F23D1"/>
    <w:rsid w:val="005F2679"/>
    <w:rsid w:val="005F40D9"/>
    <w:rsid w:val="005F7146"/>
    <w:rsid w:val="005F7EB0"/>
    <w:rsid w:val="00600FF7"/>
    <w:rsid w:val="00602AB5"/>
    <w:rsid w:val="006072F5"/>
    <w:rsid w:val="00614452"/>
    <w:rsid w:val="00615F9C"/>
    <w:rsid w:val="0062274C"/>
    <w:rsid w:val="0062474E"/>
    <w:rsid w:val="00626E5A"/>
    <w:rsid w:val="00627AA1"/>
    <w:rsid w:val="006311FD"/>
    <w:rsid w:val="00631434"/>
    <w:rsid w:val="00631B09"/>
    <w:rsid w:val="00635423"/>
    <w:rsid w:val="00637190"/>
    <w:rsid w:val="006400E6"/>
    <w:rsid w:val="0064362E"/>
    <w:rsid w:val="006437B5"/>
    <w:rsid w:val="00643E42"/>
    <w:rsid w:val="006473E7"/>
    <w:rsid w:val="00651346"/>
    <w:rsid w:val="00653D33"/>
    <w:rsid w:val="006620B6"/>
    <w:rsid w:val="006621C4"/>
    <w:rsid w:val="00662B6A"/>
    <w:rsid w:val="00664471"/>
    <w:rsid w:val="00665B73"/>
    <w:rsid w:val="0067166B"/>
    <w:rsid w:val="0067222D"/>
    <w:rsid w:val="00674910"/>
    <w:rsid w:val="00676CD5"/>
    <w:rsid w:val="00683121"/>
    <w:rsid w:val="00683882"/>
    <w:rsid w:val="00687721"/>
    <w:rsid w:val="00693129"/>
    <w:rsid w:val="006952F4"/>
    <w:rsid w:val="006A2310"/>
    <w:rsid w:val="006A3840"/>
    <w:rsid w:val="006A5C63"/>
    <w:rsid w:val="006C1E11"/>
    <w:rsid w:val="006C2856"/>
    <w:rsid w:val="006C29C4"/>
    <w:rsid w:val="006C3BEF"/>
    <w:rsid w:val="006C6644"/>
    <w:rsid w:val="006D16EC"/>
    <w:rsid w:val="006D5F6D"/>
    <w:rsid w:val="006E00F2"/>
    <w:rsid w:val="006E110C"/>
    <w:rsid w:val="006E1663"/>
    <w:rsid w:val="006E28F6"/>
    <w:rsid w:val="006E2926"/>
    <w:rsid w:val="006E4EAD"/>
    <w:rsid w:val="006E5543"/>
    <w:rsid w:val="006F14BE"/>
    <w:rsid w:val="006F6BF3"/>
    <w:rsid w:val="006F75B6"/>
    <w:rsid w:val="006F786B"/>
    <w:rsid w:val="00701C69"/>
    <w:rsid w:val="00702FCA"/>
    <w:rsid w:val="00707F22"/>
    <w:rsid w:val="00713F78"/>
    <w:rsid w:val="00714053"/>
    <w:rsid w:val="00715004"/>
    <w:rsid w:val="00717252"/>
    <w:rsid w:val="00720CB4"/>
    <w:rsid w:val="00721B50"/>
    <w:rsid w:val="00723F99"/>
    <w:rsid w:val="00724613"/>
    <w:rsid w:val="0072484D"/>
    <w:rsid w:val="00725C04"/>
    <w:rsid w:val="0072643F"/>
    <w:rsid w:val="007309EB"/>
    <w:rsid w:val="00733E1B"/>
    <w:rsid w:val="007364B8"/>
    <w:rsid w:val="00736E16"/>
    <w:rsid w:val="0074049E"/>
    <w:rsid w:val="00741247"/>
    <w:rsid w:val="0074248D"/>
    <w:rsid w:val="0074441E"/>
    <w:rsid w:val="00745196"/>
    <w:rsid w:val="00746FE4"/>
    <w:rsid w:val="007510C6"/>
    <w:rsid w:val="0075132A"/>
    <w:rsid w:val="007530A2"/>
    <w:rsid w:val="00754647"/>
    <w:rsid w:val="0075565C"/>
    <w:rsid w:val="00756A89"/>
    <w:rsid w:val="00757AB8"/>
    <w:rsid w:val="00757B56"/>
    <w:rsid w:val="00760560"/>
    <w:rsid w:val="007614D4"/>
    <w:rsid w:val="0076417A"/>
    <w:rsid w:val="00764D4F"/>
    <w:rsid w:val="00765FAF"/>
    <w:rsid w:val="007678EB"/>
    <w:rsid w:val="0077191A"/>
    <w:rsid w:val="00773F34"/>
    <w:rsid w:val="00774B8E"/>
    <w:rsid w:val="00781031"/>
    <w:rsid w:val="007A002F"/>
    <w:rsid w:val="007A0F04"/>
    <w:rsid w:val="007A1838"/>
    <w:rsid w:val="007A26FB"/>
    <w:rsid w:val="007A3006"/>
    <w:rsid w:val="007A3153"/>
    <w:rsid w:val="007A4884"/>
    <w:rsid w:val="007B0C2E"/>
    <w:rsid w:val="007B4428"/>
    <w:rsid w:val="007B53EB"/>
    <w:rsid w:val="007B7D09"/>
    <w:rsid w:val="007C0F9D"/>
    <w:rsid w:val="007C133A"/>
    <w:rsid w:val="007C47AD"/>
    <w:rsid w:val="007C545A"/>
    <w:rsid w:val="007C59B9"/>
    <w:rsid w:val="007C6082"/>
    <w:rsid w:val="007C732E"/>
    <w:rsid w:val="007C73A0"/>
    <w:rsid w:val="007C7467"/>
    <w:rsid w:val="007D1B40"/>
    <w:rsid w:val="007D5DE1"/>
    <w:rsid w:val="007D6E72"/>
    <w:rsid w:val="007E180A"/>
    <w:rsid w:val="007E37A8"/>
    <w:rsid w:val="007E5CF3"/>
    <w:rsid w:val="007E7B55"/>
    <w:rsid w:val="007F220B"/>
    <w:rsid w:val="008024E8"/>
    <w:rsid w:val="00803071"/>
    <w:rsid w:val="00803242"/>
    <w:rsid w:val="00803C70"/>
    <w:rsid w:val="00806DB0"/>
    <w:rsid w:val="008104E3"/>
    <w:rsid w:val="00811A55"/>
    <w:rsid w:val="008130D7"/>
    <w:rsid w:val="0081514F"/>
    <w:rsid w:val="008152E8"/>
    <w:rsid w:val="0082681A"/>
    <w:rsid w:val="0083340B"/>
    <w:rsid w:val="00834730"/>
    <w:rsid w:val="008356B2"/>
    <w:rsid w:val="0084056B"/>
    <w:rsid w:val="008435C5"/>
    <w:rsid w:val="00846C6C"/>
    <w:rsid w:val="00847154"/>
    <w:rsid w:val="00851924"/>
    <w:rsid w:val="00852879"/>
    <w:rsid w:val="008544F7"/>
    <w:rsid w:val="008547FF"/>
    <w:rsid w:val="00854D09"/>
    <w:rsid w:val="0085664A"/>
    <w:rsid w:val="00860412"/>
    <w:rsid w:val="00863021"/>
    <w:rsid w:val="008730D7"/>
    <w:rsid w:val="008736B3"/>
    <w:rsid w:val="00877E57"/>
    <w:rsid w:val="008858F9"/>
    <w:rsid w:val="0088594F"/>
    <w:rsid w:val="008910AF"/>
    <w:rsid w:val="008911D2"/>
    <w:rsid w:val="00895A31"/>
    <w:rsid w:val="008A1893"/>
    <w:rsid w:val="008A22C3"/>
    <w:rsid w:val="008A238C"/>
    <w:rsid w:val="008A2F22"/>
    <w:rsid w:val="008A5730"/>
    <w:rsid w:val="008B19A4"/>
    <w:rsid w:val="008B5D74"/>
    <w:rsid w:val="008B6B4A"/>
    <w:rsid w:val="008C0CC5"/>
    <w:rsid w:val="008C1E33"/>
    <w:rsid w:val="008C417E"/>
    <w:rsid w:val="008C6D76"/>
    <w:rsid w:val="008C703B"/>
    <w:rsid w:val="008D00DC"/>
    <w:rsid w:val="008D28B5"/>
    <w:rsid w:val="008D32AC"/>
    <w:rsid w:val="008D45C4"/>
    <w:rsid w:val="008D6194"/>
    <w:rsid w:val="008D620D"/>
    <w:rsid w:val="008E3641"/>
    <w:rsid w:val="008E3BED"/>
    <w:rsid w:val="008E44EC"/>
    <w:rsid w:val="008E48F0"/>
    <w:rsid w:val="008E62C0"/>
    <w:rsid w:val="008E73A8"/>
    <w:rsid w:val="008F19A4"/>
    <w:rsid w:val="008F4C38"/>
    <w:rsid w:val="008F5E94"/>
    <w:rsid w:val="008F712E"/>
    <w:rsid w:val="009003F5"/>
    <w:rsid w:val="0090441C"/>
    <w:rsid w:val="009044C7"/>
    <w:rsid w:val="00904CBA"/>
    <w:rsid w:val="00905FF3"/>
    <w:rsid w:val="00910D78"/>
    <w:rsid w:val="009141A5"/>
    <w:rsid w:val="00915024"/>
    <w:rsid w:val="00915DE5"/>
    <w:rsid w:val="009177BF"/>
    <w:rsid w:val="00922588"/>
    <w:rsid w:val="009234A8"/>
    <w:rsid w:val="00927065"/>
    <w:rsid w:val="009271B5"/>
    <w:rsid w:val="009323F3"/>
    <w:rsid w:val="00932C81"/>
    <w:rsid w:val="00932E7F"/>
    <w:rsid w:val="00936314"/>
    <w:rsid w:val="00937C13"/>
    <w:rsid w:val="00941DB0"/>
    <w:rsid w:val="00947EC7"/>
    <w:rsid w:val="00950478"/>
    <w:rsid w:val="00953EEC"/>
    <w:rsid w:val="00955155"/>
    <w:rsid w:val="00956AA5"/>
    <w:rsid w:val="009601FB"/>
    <w:rsid w:val="00960972"/>
    <w:rsid w:val="00960F11"/>
    <w:rsid w:val="00962AF4"/>
    <w:rsid w:val="00963085"/>
    <w:rsid w:val="00963483"/>
    <w:rsid w:val="009652D0"/>
    <w:rsid w:val="009664F4"/>
    <w:rsid w:val="00966B6C"/>
    <w:rsid w:val="00973961"/>
    <w:rsid w:val="00974070"/>
    <w:rsid w:val="00974479"/>
    <w:rsid w:val="00984185"/>
    <w:rsid w:val="00985E72"/>
    <w:rsid w:val="009870D2"/>
    <w:rsid w:val="0099131C"/>
    <w:rsid w:val="009928C0"/>
    <w:rsid w:val="009942FE"/>
    <w:rsid w:val="00994820"/>
    <w:rsid w:val="009977C1"/>
    <w:rsid w:val="009A1881"/>
    <w:rsid w:val="009A74A1"/>
    <w:rsid w:val="009B3A99"/>
    <w:rsid w:val="009B5A2F"/>
    <w:rsid w:val="009B697F"/>
    <w:rsid w:val="009B7E52"/>
    <w:rsid w:val="009C2A54"/>
    <w:rsid w:val="009C3C1F"/>
    <w:rsid w:val="009C6DFD"/>
    <w:rsid w:val="009C6E12"/>
    <w:rsid w:val="009D5991"/>
    <w:rsid w:val="009D6296"/>
    <w:rsid w:val="009D641A"/>
    <w:rsid w:val="009D696D"/>
    <w:rsid w:val="009D6ABB"/>
    <w:rsid w:val="009E41F0"/>
    <w:rsid w:val="009E7E6C"/>
    <w:rsid w:val="009E7FF2"/>
    <w:rsid w:val="009F0479"/>
    <w:rsid w:val="009F0650"/>
    <w:rsid w:val="009F5684"/>
    <w:rsid w:val="009F5A7C"/>
    <w:rsid w:val="009F67B5"/>
    <w:rsid w:val="00A03327"/>
    <w:rsid w:val="00A11DF1"/>
    <w:rsid w:val="00A12E32"/>
    <w:rsid w:val="00A14033"/>
    <w:rsid w:val="00A22E8E"/>
    <w:rsid w:val="00A244CF"/>
    <w:rsid w:val="00A26078"/>
    <w:rsid w:val="00A26953"/>
    <w:rsid w:val="00A31FB3"/>
    <w:rsid w:val="00A32A1A"/>
    <w:rsid w:val="00A33F75"/>
    <w:rsid w:val="00A37098"/>
    <w:rsid w:val="00A4194E"/>
    <w:rsid w:val="00A45D01"/>
    <w:rsid w:val="00A50F5D"/>
    <w:rsid w:val="00A56270"/>
    <w:rsid w:val="00A567BE"/>
    <w:rsid w:val="00A616CD"/>
    <w:rsid w:val="00A61F89"/>
    <w:rsid w:val="00A629DB"/>
    <w:rsid w:val="00A64564"/>
    <w:rsid w:val="00A65B3C"/>
    <w:rsid w:val="00A65F16"/>
    <w:rsid w:val="00A7127F"/>
    <w:rsid w:val="00A73229"/>
    <w:rsid w:val="00A74994"/>
    <w:rsid w:val="00A74B13"/>
    <w:rsid w:val="00A75CB4"/>
    <w:rsid w:val="00A845B2"/>
    <w:rsid w:val="00A92EDC"/>
    <w:rsid w:val="00A93248"/>
    <w:rsid w:val="00A93453"/>
    <w:rsid w:val="00AA1121"/>
    <w:rsid w:val="00AA73CE"/>
    <w:rsid w:val="00AB00D4"/>
    <w:rsid w:val="00AB03E6"/>
    <w:rsid w:val="00AB2319"/>
    <w:rsid w:val="00AB263C"/>
    <w:rsid w:val="00AB3052"/>
    <w:rsid w:val="00AB53E9"/>
    <w:rsid w:val="00AB6052"/>
    <w:rsid w:val="00AC566F"/>
    <w:rsid w:val="00AC6015"/>
    <w:rsid w:val="00AC6B8E"/>
    <w:rsid w:val="00AD291D"/>
    <w:rsid w:val="00AD577F"/>
    <w:rsid w:val="00AD631D"/>
    <w:rsid w:val="00AD747A"/>
    <w:rsid w:val="00AD789E"/>
    <w:rsid w:val="00AE061F"/>
    <w:rsid w:val="00AE215C"/>
    <w:rsid w:val="00AE24CB"/>
    <w:rsid w:val="00AE348A"/>
    <w:rsid w:val="00AE55A6"/>
    <w:rsid w:val="00AE628C"/>
    <w:rsid w:val="00AF20B1"/>
    <w:rsid w:val="00AF2BA7"/>
    <w:rsid w:val="00AF5351"/>
    <w:rsid w:val="00AF63AD"/>
    <w:rsid w:val="00AF6927"/>
    <w:rsid w:val="00AF7124"/>
    <w:rsid w:val="00B00762"/>
    <w:rsid w:val="00B007C2"/>
    <w:rsid w:val="00B0083B"/>
    <w:rsid w:val="00B05E0C"/>
    <w:rsid w:val="00B128E8"/>
    <w:rsid w:val="00B14880"/>
    <w:rsid w:val="00B24A4D"/>
    <w:rsid w:val="00B26311"/>
    <w:rsid w:val="00B2775F"/>
    <w:rsid w:val="00B3260A"/>
    <w:rsid w:val="00B362AA"/>
    <w:rsid w:val="00B40B4A"/>
    <w:rsid w:val="00B41B79"/>
    <w:rsid w:val="00B43619"/>
    <w:rsid w:val="00B52B93"/>
    <w:rsid w:val="00B53E8D"/>
    <w:rsid w:val="00B5449A"/>
    <w:rsid w:val="00B631DB"/>
    <w:rsid w:val="00B64966"/>
    <w:rsid w:val="00B67202"/>
    <w:rsid w:val="00B673CD"/>
    <w:rsid w:val="00B67D5D"/>
    <w:rsid w:val="00B71728"/>
    <w:rsid w:val="00B72EE7"/>
    <w:rsid w:val="00B75F69"/>
    <w:rsid w:val="00B832FB"/>
    <w:rsid w:val="00B86708"/>
    <w:rsid w:val="00B87212"/>
    <w:rsid w:val="00B900B8"/>
    <w:rsid w:val="00B91CD5"/>
    <w:rsid w:val="00B92478"/>
    <w:rsid w:val="00B94819"/>
    <w:rsid w:val="00BA1588"/>
    <w:rsid w:val="00BA4A47"/>
    <w:rsid w:val="00BB1021"/>
    <w:rsid w:val="00BB10A0"/>
    <w:rsid w:val="00BB422B"/>
    <w:rsid w:val="00BB5B91"/>
    <w:rsid w:val="00BB75C0"/>
    <w:rsid w:val="00BB7C0E"/>
    <w:rsid w:val="00BC118F"/>
    <w:rsid w:val="00BC17E2"/>
    <w:rsid w:val="00BC30AB"/>
    <w:rsid w:val="00BC341B"/>
    <w:rsid w:val="00BC3AEF"/>
    <w:rsid w:val="00BC67D0"/>
    <w:rsid w:val="00BC68FE"/>
    <w:rsid w:val="00BD4E57"/>
    <w:rsid w:val="00BD7DF2"/>
    <w:rsid w:val="00BE0394"/>
    <w:rsid w:val="00BE28DA"/>
    <w:rsid w:val="00BE4BD9"/>
    <w:rsid w:val="00BE60B2"/>
    <w:rsid w:val="00BF18BF"/>
    <w:rsid w:val="00BF39C4"/>
    <w:rsid w:val="00BF6DF5"/>
    <w:rsid w:val="00C0042E"/>
    <w:rsid w:val="00C02EC1"/>
    <w:rsid w:val="00C03821"/>
    <w:rsid w:val="00C06014"/>
    <w:rsid w:val="00C06F19"/>
    <w:rsid w:val="00C124E6"/>
    <w:rsid w:val="00C124F6"/>
    <w:rsid w:val="00C14C86"/>
    <w:rsid w:val="00C2178D"/>
    <w:rsid w:val="00C24059"/>
    <w:rsid w:val="00C241C9"/>
    <w:rsid w:val="00C26FCF"/>
    <w:rsid w:val="00C27C13"/>
    <w:rsid w:val="00C27E9D"/>
    <w:rsid w:val="00C30F12"/>
    <w:rsid w:val="00C36546"/>
    <w:rsid w:val="00C4096F"/>
    <w:rsid w:val="00C40BB4"/>
    <w:rsid w:val="00C410E7"/>
    <w:rsid w:val="00C41A69"/>
    <w:rsid w:val="00C428D7"/>
    <w:rsid w:val="00C47A4E"/>
    <w:rsid w:val="00C47F16"/>
    <w:rsid w:val="00C525D9"/>
    <w:rsid w:val="00C531CA"/>
    <w:rsid w:val="00C57DB5"/>
    <w:rsid w:val="00C600AD"/>
    <w:rsid w:val="00C63B71"/>
    <w:rsid w:val="00C66CD2"/>
    <w:rsid w:val="00C72A2A"/>
    <w:rsid w:val="00C80345"/>
    <w:rsid w:val="00C80AD1"/>
    <w:rsid w:val="00C80BFF"/>
    <w:rsid w:val="00C81202"/>
    <w:rsid w:val="00C81DC0"/>
    <w:rsid w:val="00C84D71"/>
    <w:rsid w:val="00C90586"/>
    <w:rsid w:val="00C905EC"/>
    <w:rsid w:val="00C9793D"/>
    <w:rsid w:val="00CA0A29"/>
    <w:rsid w:val="00CA304A"/>
    <w:rsid w:val="00CA371D"/>
    <w:rsid w:val="00CA6683"/>
    <w:rsid w:val="00CB006B"/>
    <w:rsid w:val="00CB1008"/>
    <w:rsid w:val="00CB5202"/>
    <w:rsid w:val="00CC1C91"/>
    <w:rsid w:val="00CC2070"/>
    <w:rsid w:val="00CC46B8"/>
    <w:rsid w:val="00CC5651"/>
    <w:rsid w:val="00CC6EE4"/>
    <w:rsid w:val="00CD7ABA"/>
    <w:rsid w:val="00CE11C5"/>
    <w:rsid w:val="00CE188B"/>
    <w:rsid w:val="00CE1ADA"/>
    <w:rsid w:val="00CE4FDB"/>
    <w:rsid w:val="00CE50A1"/>
    <w:rsid w:val="00CE618A"/>
    <w:rsid w:val="00CE680E"/>
    <w:rsid w:val="00CE70CC"/>
    <w:rsid w:val="00CE75CB"/>
    <w:rsid w:val="00CF07FB"/>
    <w:rsid w:val="00CF1159"/>
    <w:rsid w:val="00CF4F94"/>
    <w:rsid w:val="00D04CA0"/>
    <w:rsid w:val="00D12BEA"/>
    <w:rsid w:val="00D13C82"/>
    <w:rsid w:val="00D143C0"/>
    <w:rsid w:val="00D21C22"/>
    <w:rsid w:val="00D27B33"/>
    <w:rsid w:val="00D40949"/>
    <w:rsid w:val="00D41805"/>
    <w:rsid w:val="00D419A2"/>
    <w:rsid w:val="00D43291"/>
    <w:rsid w:val="00D44043"/>
    <w:rsid w:val="00D464BF"/>
    <w:rsid w:val="00D470D4"/>
    <w:rsid w:val="00D5017C"/>
    <w:rsid w:val="00D5793F"/>
    <w:rsid w:val="00D6002D"/>
    <w:rsid w:val="00D607AF"/>
    <w:rsid w:val="00D66672"/>
    <w:rsid w:val="00D66FE9"/>
    <w:rsid w:val="00D67200"/>
    <w:rsid w:val="00D7428D"/>
    <w:rsid w:val="00D75BFD"/>
    <w:rsid w:val="00D763E9"/>
    <w:rsid w:val="00D76693"/>
    <w:rsid w:val="00D77FB3"/>
    <w:rsid w:val="00D80515"/>
    <w:rsid w:val="00D82F90"/>
    <w:rsid w:val="00D83DCC"/>
    <w:rsid w:val="00DA2B2B"/>
    <w:rsid w:val="00DA3591"/>
    <w:rsid w:val="00DA431B"/>
    <w:rsid w:val="00DA6087"/>
    <w:rsid w:val="00DB1D1C"/>
    <w:rsid w:val="00DB7E36"/>
    <w:rsid w:val="00DC30C8"/>
    <w:rsid w:val="00DD088F"/>
    <w:rsid w:val="00DD2B60"/>
    <w:rsid w:val="00DD3688"/>
    <w:rsid w:val="00DD5D5C"/>
    <w:rsid w:val="00DD6E49"/>
    <w:rsid w:val="00DE1B92"/>
    <w:rsid w:val="00DE5E37"/>
    <w:rsid w:val="00DE6F74"/>
    <w:rsid w:val="00DF4F2F"/>
    <w:rsid w:val="00DF6B6A"/>
    <w:rsid w:val="00DF79F8"/>
    <w:rsid w:val="00E0443C"/>
    <w:rsid w:val="00E11CAD"/>
    <w:rsid w:val="00E1265B"/>
    <w:rsid w:val="00E12927"/>
    <w:rsid w:val="00E17D74"/>
    <w:rsid w:val="00E208C4"/>
    <w:rsid w:val="00E20F45"/>
    <w:rsid w:val="00E232F9"/>
    <w:rsid w:val="00E24D74"/>
    <w:rsid w:val="00E2577C"/>
    <w:rsid w:val="00E25DD6"/>
    <w:rsid w:val="00E25F95"/>
    <w:rsid w:val="00E26D21"/>
    <w:rsid w:val="00E27A29"/>
    <w:rsid w:val="00E31566"/>
    <w:rsid w:val="00E31D07"/>
    <w:rsid w:val="00E32DC0"/>
    <w:rsid w:val="00E33C73"/>
    <w:rsid w:val="00E362F8"/>
    <w:rsid w:val="00E42355"/>
    <w:rsid w:val="00E45CAD"/>
    <w:rsid w:val="00E51A40"/>
    <w:rsid w:val="00E5435F"/>
    <w:rsid w:val="00E54936"/>
    <w:rsid w:val="00E54E08"/>
    <w:rsid w:val="00E552D6"/>
    <w:rsid w:val="00E55C2D"/>
    <w:rsid w:val="00E55EC4"/>
    <w:rsid w:val="00E569EC"/>
    <w:rsid w:val="00E5707E"/>
    <w:rsid w:val="00E61A11"/>
    <w:rsid w:val="00E62B24"/>
    <w:rsid w:val="00E669A6"/>
    <w:rsid w:val="00E70F7C"/>
    <w:rsid w:val="00E72A9C"/>
    <w:rsid w:val="00E72FFC"/>
    <w:rsid w:val="00E73E72"/>
    <w:rsid w:val="00E77AF7"/>
    <w:rsid w:val="00E83D7C"/>
    <w:rsid w:val="00E90C58"/>
    <w:rsid w:val="00E90DDE"/>
    <w:rsid w:val="00E94F2B"/>
    <w:rsid w:val="00E96F5B"/>
    <w:rsid w:val="00E9765B"/>
    <w:rsid w:val="00E97DE5"/>
    <w:rsid w:val="00EA2ADB"/>
    <w:rsid w:val="00EA3E16"/>
    <w:rsid w:val="00EA61A3"/>
    <w:rsid w:val="00EA7310"/>
    <w:rsid w:val="00EB0E3F"/>
    <w:rsid w:val="00EB1263"/>
    <w:rsid w:val="00EB2B56"/>
    <w:rsid w:val="00EB313B"/>
    <w:rsid w:val="00EB3C0C"/>
    <w:rsid w:val="00EB48D0"/>
    <w:rsid w:val="00EB50B3"/>
    <w:rsid w:val="00EC0B7B"/>
    <w:rsid w:val="00EC57FB"/>
    <w:rsid w:val="00EC770A"/>
    <w:rsid w:val="00ED00CD"/>
    <w:rsid w:val="00ED33A6"/>
    <w:rsid w:val="00ED4173"/>
    <w:rsid w:val="00ED514A"/>
    <w:rsid w:val="00ED516F"/>
    <w:rsid w:val="00EE045D"/>
    <w:rsid w:val="00EE2295"/>
    <w:rsid w:val="00EE286E"/>
    <w:rsid w:val="00EE4BF2"/>
    <w:rsid w:val="00EE7531"/>
    <w:rsid w:val="00F01474"/>
    <w:rsid w:val="00F01FAA"/>
    <w:rsid w:val="00F02AEF"/>
    <w:rsid w:val="00F0481C"/>
    <w:rsid w:val="00F05EF2"/>
    <w:rsid w:val="00F0743F"/>
    <w:rsid w:val="00F1580E"/>
    <w:rsid w:val="00F1765F"/>
    <w:rsid w:val="00F21583"/>
    <w:rsid w:val="00F222DA"/>
    <w:rsid w:val="00F2282B"/>
    <w:rsid w:val="00F23786"/>
    <w:rsid w:val="00F2566C"/>
    <w:rsid w:val="00F301A4"/>
    <w:rsid w:val="00F31411"/>
    <w:rsid w:val="00F3380A"/>
    <w:rsid w:val="00F348D6"/>
    <w:rsid w:val="00F35C42"/>
    <w:rsid w:val="00F37C17"/>
    <w:rsid w:val="00F37EAE"/>
    <w:rsid w:val="00F4003D"/>
    <w:rsid w:val="00F43726"/>
    <w:rsid w:val="00F44066"/>
    <w:rsid w:val="00F529F0"/>
    <w:rsid w:val="00F56D63"/>
    <w:rsid w:val="00F61073"/>
    <w:rsid w:val="00F62E7B"/>
    <w:rsid w:val="00F64747"/>
    <w:rsid w:val="00F72A30"/>
    <w:rsid w:val="00F74B9E"/>
    <w:rsid w:val="00F75412"/>
    <w:rsid w:val="00F7769E"/>
    <w:rsid w:val="00F8266D"/>
    <w:rsid w:val="00F84320"/>
    <w:rsid w:val="00F84E25"/>
    <w:rsid w:val="00F924A0"/>
    <w:rsid w:val="00F95BB2"/>
    <w:rsid w:val="00FA0B6C"/>
    <w:rsid w:val="00FA22C9"/>
    <w:rsid w:val="00FA6325"/>
    <w:rsid w:val="00FA6E22"/>
    <w:rsid w:val="00FB0EDC"/>
    <w:rsid w:val="00FB1A3E"/>
    <w:rsid w:val="00FB32EC"/>
    <w:rsid w:val="00FB39A9"/>
    <w:rsid w:val="00FB60FA"/>
    <w:rsid w:val="00FC2887"/>
    <w:rsid w:val="00FC7E53"/>
    <w:rsid w:val="00FD041A"/>
    <w:rsid w:val="00FD382B"/>
    <w:rsid w:val="00FD3EC8"/>
    <w:rsid w:val="00FD5D82"/>
    <w:rsid w:val="00FE281C"/>
    <w:rsid w:val="00FE5C9B"/>
    <w:rsid w:val="00FE75FC"/>
    <w:rsid w:val="00FF01C8"/>
    <w:rsid w:val="00FF1565"/>
    <w:rsid w:val="00FF1FC7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65B73"/>
  </w:style>
  <w:style w:type="character" w:customStyle="1" w:styleId="normaltextrun">
    <w:name w:val="normaltextrun"/>
    <w:basedOn w:val="Standardnpsmoodstavce"/>
    <w:rsid w:val="00AC566F"/>
  </w:style>
  <w:style w:type="paragraph" w:customStyle="1" w:styleId="paragraph">
    <w:name w:val="paragraph"/>
    <w:basedOn w:val="Normln"/>
    <w:rsid w:val="00AC5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customStyle="1" w:styleId="eop">
    <w:name w:val="eop"/>
    <w:basedOn w:val="Standardnpsmoodstavce"/>
    <w:rsid w:val="00AC566F"/>
  </w:style>
  <w:style w:type="character" w:customStyle="1" w:styleId="spellingerror">
    <w:name w:val="spellingerror"/>
    <w:basedOn w:val="Standardnpsmoodstavce"/>
    <w:rsid w:val="00AC566F"/>
  </w:style>
  <w:style w:type="character" w:customStyle="1" w:styleId="scxw231575668">
    <w:name w:val="scxw231575668"/>
    <w:basedOn w:val="Standardnpsmoodstavce"/>
    <w:rsid w:val="00AC566F"/>
  </w:style>
  <w:style w:type="paragraph" w:styleId="Odstavecseseznamem">
    <w:name w:val="List Paragraph"/>
    <w:basedOn w:val="Normln"/>
    <w:uiPriority w:val="34"/>
    <w:qFormat/>
    <w:rsid w:val="004B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asapomoci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cbre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notebook\Downloads\pavlina.musilova1@cbre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crestcom.cz/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mila.cadkova@crestco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253257BADF0469838ECFAE4D6628C" ma:contentTypeVersion="10" ma:contentTypeDescription="Create a new document." ma:contentTypeScope="" ma:versionID="0ba23ebae2992f8578f481306f69d0ee">
  <xsd:schema xmlns:xsd="http://www.w3.org/2001/XMLSchema" xmlns:xs="http://www.w3.org/2001/XMLSchema" xmlns:p="http://schemas.microsoft.com/office/2006/metadata/properties" xmlns:ns3="b61534e1-4729-4622-8633-5439ba4dec32" targetNamespace="http://schemas.microsoft.com/office/2006/metadata/properties" ma:root="true" ma:fieldsID="f192cd5bf4ee879a0258544ae0841d59" ns3:_="">
    <xsd:import namespace="b61534e1-4729-4622-8633-5439ba4de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34e1-4729-4622-8633-5439ba4de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E42B-98E2-4077-96E9-C17B6A43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534e1-4729-4622-8633-5439ba4d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85A3B7-F10F-43D0-9A31-9C8F8CCE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713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Štosovi</cp:lastModifiedBy>
  <cp:revision>10</cp:revision>
  <cp:lastPrinted>2020-02-10T10:11:00Z</cp:lastPrinted>
  <dcterms:created xsi:type="dcterms:W3CDTF">2020-05-27T14:54:00Z</dcterms:created>
  <dcterms:modified xsi:type="dcterms:W3CDTF">2020-06-24T08:22:00Z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0x0101005FD253257BADF0469838ECFAE4D6628C</vt:lpwstr>
  </property>
</Properties>
</file>